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6668"/>
      </w:tblGrid>
      <w:tr w:rsidR="00EA3C06" w:rsidRPr="0076091A" w:rsidTr="00800F18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EA3C06" w:rsidRPr="0076091A" w:rsidRDefault="00EA3C06" w:rsidP="00800F18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 w:rsidRPr="00782AFB">
              <w:rPr>
                <w:b/>
              </w:rPr>
              <w:t xml:space="preserve">                        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EA3C06" w:rsidRPr="0076091A" w:rsidRDefault="00EA3C06" w:rsidP="00800F18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 wp14:anchorId="0A84D52F" wp14:editId="24F3106B">
                  <wp:extent cx="466725" cy="533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06" w:rsidRPr="00CF4A41" w:rsidTr="00800F18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EA3C06" w:rsidRPr="0076091A" w:rsidRDefault="00EA3C06" w:rsidP="00800F18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eastAsia="it-IT"/>
              </w:rPr>
              <w:drawing>
                <wp:inline distT="0" distB="0" distL="0" distR="0" wp14:anchorId="44AA879A" wp14:editId="5D20EC1F">
                  <wp:extent cx="7620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EA3C06" w:rsidRPr="0076091A" w:rsidRDefault="00EA3C06" w:rsidP="00800F18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EA3C06" w:rsidRPr="0076091A" w:rsidRDefault="00EA3C06" w:rsidP="00800F18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I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EA3C06" w:rsidRDefault="00EA3C06" w:rsidP="00800F18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L.A.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EA3C06" w:rsidRPr="00FC4E98" w:rsidRDefault="00EA3C06" w:rsidP="00800F18">
            <w:pPr>
              <w:jc w:val="center"/>
              <w:rPr>
                <w:rFonts w:ascii="Verdana" w:hAnsi="Verdana"/>
                <w:color w:val="000000"/>
              </w:rPr>
            </w:pPr>
            <w:r w:rsidRPr="00FC4E98">
              <w:rPr>
                <w:rFonts w:ascii="Arial" w:hAnsi="Arial"/>
                <w:color w:val="000000"/>
              </w:rPr>
              <w:t>codice fiscale 80011290279</w:t>
            </w:r>
          </w:p>
          <w:p w:rsidR="00EA3C06" w:rsidRPr="00CF4A41" w:rsidRDefault="00EA3C06" w:rsidP="00800F18">
            <w:pPr>
              <w:jc w:val="center"/>
              <w:rPr>
                <w:rFonts w:ascii="Verdana" w:hAnsi="Verdana"/>
              </w:rPr>
            </w:pPr>
          </w:p>
        </w:tc>
      </w:tr>
    </w:tbl>
    <w:p w:rsidR="00EA3C06" w:rsidRPr="00EA3C06" w:rsidRDefault="00EA3C06" w:rsidP="00EA3C06">
      <w:pPr>
        <w:rPr>
          <w:b/>
          <w:sz w:val="32"/>
          <w:szCs w:val="32"/>
        </w:rPr>
      </w:pPr>
      <w:r w:rsidRPr="00782AFB">
        <w:rPr>
          <w:b/>
        </w:rPr>
        <w:t xml:space="preserve">                          </w:t>
      </w:r>
      <w:r w:rsidRPr="00EA3C06">
        <w:rPr>
          <w:b/>
          <w:sz w:val="32"/>
          <w:szCs w:val="32"/>
        </w:rPr>
        <w:t>AVVISO  IMPORTANTE  per il Personale Docente</w:t>
      </w:r>
    </w:p>
    <w:p w:rsidR="00EA3C06" w:rsidRDefault="00EA3C06" w:rsidP="00EA3C06">
      <w:pPr>
        <w:pStyle w:val="Paragrafoelenco"/>
        <w:numPr>
          <w:ilvl w:val="0"/>
          <w:numId w:val="1"/>
        </w:numPr>
      </w:pPr>
      <w:r>
        <w:t>I docenti  in attesa  dell’esito delle proprie domande di utilizzo e/o assegnazione provvisoria per</w:t>
      </w:r>
    </w:p>
    <w:p w:rsidR="00EA3C06" w:rsidRDefault="00EA3C06" w:rsidP="00EA3C06">
      <w:pPr>
        <w:pStyle w:val="Paragrafoelenco"/>
        <w:rPr>
          <w:b/>
        </w:rPr>
      </w:pPr>
      <w:r>
        <w:t xml:space="preserve">l’a. s. 2016/2017 dovranno prendere servizio </w:t>
      </w:r>
      <w:r w:rsidRPr="009241F7">
        <w:rPr>
          <w:b/>
        </w:rPr>
        <w:t>il</w:t>
      </w:r>
      <w:r>
        <w:rPr>
          <w:b/>
        </w:rPr>
        <w:t xml:space="preserve"> giorno</w:t>
      </w:r>
      <w:r w:rsidRPr="009241F7">
        <w:rPr>
          <w:b/>
        </w:rPr>
        <w:t xml:space="preserve"> 1 Settembre</w:t>
      </w:r>
      <w:r>
        <w:rPr>
          <w:b/>
        </w:rPr>
        <w:t xml:space="preserve"> p.v.</w:t>
      </w:r>
      <w:r>
        <w:t xml:space="preserve"> nella propria scuola di titolarità </w:t>
      </w:r>
      <w:r w:rsidRPr="007379A3">
        <w:rPr>
          <w:b/>
        </w:rPr>
        <w:t>fino a diversa comunicazione da parte di questo Ufficio;</w:t>
      </w:r>
    </w:p>
    <w:p w:rsidR="00EA3C06" w:rsidRDefault="00EA3C06" w:rsidP="00EA3C06">
      <w:pPr>
        <w:pStyle w:val="Paragrafoelenco"/>
      </w:pPr>
    </w:p>
    <w:p w:rsidR="00EA3C06" w:rsidRDefault="00EA3C06" w:rsidP="00EA3C06">
      <w:pPr>
        <w:pStyle w:val="Paragrafoelenco"/>
        <w:numPr>
          <w:ilvl w:val="0"/>
          <w:numId w:val="1"/>
        </w:numPr>
      </w:pPr>
      <w:r>
        <w:t>i</w:t>
      </w:r>
      <w:r w:rsidRPr="00553CC5">
        <w:t xml:space="preserve"> docenti che risultino soprannumerari nella scuola secondaria di II° grado (vedi classi di concorso in esubero) continueranno a prestare se</w:t>
      </w:r>
      <w:r>
        <w:t>r</w:t>
      </w:r>
      <w:r w:rsidRPr="00553CC5">
        <w:t>vizio nella sede</w:t>
      </w:r>
      <w:r>
        <w:t xml:space="preserve"> dell’anno scolastico precedente  </w:t>
      </w:r>
      <w:r w:rsidRPr="00553CC5">
        <w:rPr>
          <w:b/>
        </w:rPr>
        <w:t xml:space="preserve">fino a diversa comunicazione da parte di questo </w:t>
      </w:r>
      <w:r>
        <w:rPr>
          <w:b/>
        </w:rPr>
        <w:t>U</w:t>
      </w:r>
      <w:r w:rsidRPr="00553CC5">
        <w:rPr>
          <w:b/>
        </w:rPr>
        <w:t>fficio</w:t>
      </w:r>
      <w:r>
        <w:t>;</w:t>
      </w:r>
    </w:p>
    <w:p w:rsidR="00EA3C06" w:rsidRDefault="00EA3C06" w:rsidP="00EA3C06">
      <w:pPr>
        <w:pStyle w:val="Paragrafoelenco"/>
      </w:pPr>
    </w:p>
    <w:p w:rsidR="00EA3C06" w:rsidRPr="007379A3" w:rsidRDefault="00EA3C06" w:rsidP="00EA3C06">
      <w:pPr>
        <w:pStyle w:val="Paragrafoelenco"/>
        <w:numPr>
          <w:ilvl w:val="0"/>
          <w:numId w:val="1"/>
        </w:numPr>
      </w:pPr>
      <w:r w:rsidRPr="00553CC5">
        <w:t xml:space="preserve">I docenti che non hanno ottenuto il trasferimento su </w:t>
      </w:r>
      <w:r>
        <w:t>A</w:t>
      </w:r>
      <w:r w:rsidRPr="00553CC5">
        <w:t xml:space="preserve">mbito </w:t>
      </w:r>
      <w:r>
        <w:t>prenderanno servizio</w:t>
      </w:r>
      <w:r w:rsidRPr="00553CC5">
        <w:t xml:space="preserve"> il giorno 1 </w:t>
      </w:r>
      <w:r w:rsidRPr="007379A3">
        <w:rPr>
          <w:b/>
        </w:rPr>
        <w:t>Settembre p.v</w:t>
      </w:r>
      <w:r w:rsidRPr="00553CC5">
        <w:t xml:space="preserve">. </w:t>
      </w:r>
      <w:r>
        <w:t xml:space="preserve">  nella sede assegnata per l’a. s. 2015/2016</w:t>
      </w:r>
      <w:r w:rsidRPr="007379A3">
        <w:t xml:space="preserve"> </w:t>
      </w:r>
      <w:r>
        <w:t xml:space="preserve"> </w:t>
      </w:r>
      <w:r w:rsidRPr="007379A3">
        <w:rPr>
          <w:b/>
        </w:rPr>
        <w:t>fino a diversa comunicazione da parte di questo ufficio</w:t>
      </w:r>
      <w:r>
        <w:t xml:space="preserve">, mentre coloro che hanno differito la presa di servizio all’1/9/2016  </w:t>
      </w:r>
      <w:r w:rsidRPr="007379A3">
        <w:t xml:space="preserve">dovranno prendere servizio </w:t>
      </w:r>
      <w:r w:rsidRPr="007379A3">
        <w:rPr>
          <w:b/>
        </w:rPr>
        <w:t>il giorno 1 settembre p.v.</w:t>
      </w:r>
      <w:r w:rsidRPr="007379A3">
        <w:t xml:space="preserve"> presso questo Ufficio Scolastico;</w:t>
      </w:r>
    </w:p>
    <w:p w:rsidR="00EA3C06" w:rsidRDefault="00EA3C06" w:rsidP="00EA3C06">
      <w:pPr>
        <w:pStyle w:val="Paragrafoelenco"/>
      </w:pPr>
    </w:p>
    <w:p w:rsidR="00EA3C06" w:rsidRDefault="00EA3C06" w:rsidP="00EA3C06">
      <w:pPr>
        <w:pStyle w:val="Paragrafoelenco"/>
        <w:numPr>
          <w:ilvl w:val="0"/>
          <w:numId w:val="1"/>
        </w:numPr>
      </w:pPr>
      <w:r>
        <w:t xml:space="preserve">I docenti  che hanno presentato istanza di conciliazione avverso mobilità interregionale </w:t>
      </w:r>
      <w:r w:rsidRPr="00782AFB">
        <w:t xml:space="preserve">, compresi quelli della Scuola Secondaria di Secondo Grado, che non riceveranno nella casella mail indicata nella richiesta di conciliazione la convocazione presso questo Ambito Territoriale, il giorno </w:t>
      </w:r>
      <w:r w:rsidRPr="00782AFB">
        <w:rPr>
          <w:b/>
        </w:rPr>
        <w:t>1 settembre</w:t>
      </w:r>
      <w:r w:rsidRPr="00782AFB">
        <w:t xml:space="preserve"> p.v</w:t>
      </w:r>
      <w:r>
        <w:t xml:space="preserve">. </w:t>
      </w:r>
      <w:r w:rsidRPr="00782AFB">
        <w:t xml:space="preserve"> dovranno prendere servizio nella sede ottenuta con le operazioni di mobilità per l’anno scolastico 2016/2017</w:t>
      </w:r>
      <w:r w:rsidR="00E2741B">
        <w:t>.</w:t>
      </w:r>
      <w:bookmarkStart w:id="0" w:name="_GoBack"/>
      <w:bookmarkEnd w:id="0"/>
      <w:r>
        <w:t xml:space="preserve"> </w:t>
      </w:r>
    </w:p>
    <w:p w:rsidR="00EA3C06" w:rsidRDefault="00EA3C06" w:rsidP="00EA3C06">
      <w:pPr>
        <w:pStyle w:val="Paragrafoelenco"/>
      </w:pPr>
    </w:p>
    <w:p w:rsidR="00111A34" w:rsidRPr="00EA3C06" w:rsidRDefault="00EA3C06" w:rsidP="00EA3C06">
      <w:pPr>
        <w:ind w:left="3540"/>
        <w:rPr>
          <w:sz w:val="20"/>
          <w:szCs w:val="20"/>
        </w:rPr>
      </w:pPr>
      <w:r w:rsidRPr="00EA3C06">
        <w:rPr>
          <w:sz w:val="20"/>
          <w:szCs w:val="20"/>
        </w:rPr>
        <w:t xml:space="preserve">IL DIRIGENTE </w:t>
      </w:r>
    </w:p>
    <w:p w:rsidR="00EA3C06" w:rsidRDefault="00EA3C06" w:rsidP="00EA3C06">
      <w:pPr>
        <w:ind w:left="3540"/>
        <w:rPr>
          <w:sz w:val="20"/>
          <w:szCs w:val="20"/>
        </w:rPr>
      </w:pPr>
      <w:r w:rsidRPr="00EA3C06">
        <w:rPr>
          <w:sz w:val="20"/>
          <w:szCs w:val="20"/>
        </w:rPr>
        <w:t>DOMENICO MARTINO</w:t>
      </w:r>
    </w:p>
    <w:p w:rsidR="00EA3C06" w:rsidRDefault="00EA3C06" w:rsidP="00EA3C06">
      <w:pPr>
        <w:ind w:left="3540"/>
        <w:rPr>
          <w:rFonts w:ascii="Calibri" w:hAnsi="Calibri" w:cs="Arial"/>
          <w:snapToGrid w:val="0"/>
          <w:sz w:val="16"/>
          <w:szCs w:val="16"/>
        </w:rPr>
      </w:pPr>
      <w:r w:rsidRPr="00EA3C06">
        <w:rPr>
          <w:rFonts w:ascii="Calibri" w:hAnsi="Calibri" w:cs="Arial"/>
          <w:snapToGrid w:val="0"/>
          <w:sz w:val="16"/>
          <w:szCs w:val="16"/>
        </w:rPr>
        <w:t>Firma autografa sostituita a mezzo stampa,</w:t>
      </w:r>
      <w:r>
        <w:rPr>
          <w:rFonts w:ascii="Calibri" w:hAnsi="Calibri" w:cs="Arial"/>
          <w:snapToGrid w:val="0"/>
          <w:sz w:val="16"/>
          <w:szCs w:val="16"/>
        </w:rPr>
        <w:t xml:space="preserve"> </w:t>
      </w:r>
    </w:p>
    <w:p w:rsidR="00EA3C06" w:rsidRPr="00EA3C06" w:rsidRDefault="00EA3C06" w:rsidP="00EA3C06">
      <w:pPr>
        <w:ind w:left="3540"/>
        <w:rPr>
          <w:sz w:val="16"/>
          <w:szCs w:val="16"/>
        </w:rPr>
      </w:pPr>
      <w:r w:rsidRPr="00EA3C06">
        <w:rPr>
          <w:rFonts w:ascii="Calibri" w:hAnsi="Calibri" w:cs="Arial"/>
          <w:snapToGrid w:val="0"/>
          <w:sz w:val="16"/>
          <w:szCs w:val="16"/>
        </w:rPr>
        <w:t xml:space="preserve">ai sensi dell’art. 3, comma 2 D. </w:t>
      </w:r>
      <w:proofErr w:type="spellStart"/>
      <w:r w:rsidRPr="00EA3C06">
        <w:rPr>
          <w:rFonts w:ascii="Calibri" w:hAnsi="Calibri" w:cs="Arial"/>
          <w:snapToGrid w:val="0"/>
          <w:sz w:val="16"/>
          <w:szCs w:val="16"/>
        </w:rPr>
        <w:t>Lgs</w:t>
      </w:r>
      <w:proofErr w:type="spellEnd"/>
      <w:r w:rsidRPr="00EA3C06">
        <w:rPr>
          <w:rFonts w:ascii="Calibri" w:hAnsi="Calibri" w:cs="Arial"/>
          <w:snapToGrid w:val="0"/>
          <w:sz w:val="16"/>
          <w:szCs w:val="16"/>
        </w:rPr>
        <w:t>. n. 39/1993</w:t>
      </w:r>
    </w:p>
    <w:p w:rsidR="00EA3C06" w:rsidRPr="00EA3C06" w:rsidRDefault="00EA3C06" w:rsidP="00EA3C06">
      <w:pPr>
        <w:rPr>
          <w:sz w:val="16"/>
          <w:szCs w:val="16"/>
        </w:rPr>
      </w:pPr>
      <w:r w:rsidRPr="00EA3C06">
        <w:rPr>
          <w:sz w:val="16"/>
          <w:szCs w:val="16"/>
        </w:rPr>
        <w:t>AI DD.SS. DELLE SCUOLE DI OGNI ORDINE E GRADO DELLA PROVINCIA</w:t>
      </w:r>
    </w:p>
    <w:p w:rsidR="00EA3C06" w:rsidRPr="00EA3C06" w:rsidRDefault="00EA3C06" w:rsidP="00EA3C06">
      <w:pPr>
        <w:rPr>
          <w:sz w:val="16"/>
          <w:szCs w:val="16"/>
        </w:rPr>
      </w:pPr>
      <w:r w:rsidRPr="00EA3C06">
        <w:rPr>
          <w:sz w:val="16"/>
          <w:szCs w:val="16"/>
        </w:rPr>
        <w:t>ALL’USR VENETO</w:t>
      </w:r>
    </w:p>
    <w:p w:rsidR="00EA3C06" w:rsidRPr="00EA3C06" w:rsidRDefault="00EA3C06" w:rsidP="00EA3C06">
      <w:pPr>
        <w:rPr>
          <w:sz w:val="16"/>
          <w:szCs w:val="16"/>
        </w:rPr>
      </w:pPr>
      <w:r w:rsidRPr="00EA3C06">
        <w:rPr>
          <w:sz w:val="16"/>
          <w:szCs w:val="16"/>
        </w:rPr>
        <w:t xml:space="preserve">ALLE OO.SS. SCUOLA </w:t>
      </w:r>
    </w:p>
    <w:p w:rsidR="00EA3C06" w:rsidRPr="00EA3C06" w:rsidRDefault="00EA3C06" w:rsidP="00EA3C06">
      <w:pPr>
        <w:rPr>
          <w:sz w:val="16"/>
          <w:szCs w:val="16"/>
        </w:rPr>
      </w:pPr>
      <w:r w:rsidRPr="00EA3C06">
        <w:rPr>
          <w:sz w:val="16"/>
          <w:szCs w:val="16"/>
        </w:rPr>
        <w:t>AL SITO</w:t>
      </w:r>
    </w:p>
    <w:sectPr w:rsidR="00EA3C06" w:rsidRPr="00EA3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6A0"/>
    <w:multiLevelType w:val="hybridMultilevel"/>
    <w:tmpl w:val="C39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/>
  <w:documentProtection w:edit="readOnly" w:enforcement="1" w:cryptProviderType="rsaFull" w:cryptAlgorithmClass="hash" w:cryptAlgorithmType="typeAny" w:cryptAlgorithmSid="4" w:cryptSpinCount="100000" w:hash="tdYZno+VO49XIxL9oo+mtH3BByg=" w:salt="xXTU3Yzriv1Rg9Ot9J4mf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81"/>
    <w:rsid w:val="00111A34"/>
    <w:rsid w:val="006F6981"/>
    <w:rsid w:val="00A6512B"/>
    <w:rsid w:val="00E2741B"/>
    <w:rsid w:val="00E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6"/>
  </w:style>
  <w:style w:type="paragraph" w:styleId="Titolo1">
    <w:name w:val="heading 1"/>
    <w:basedOn w:val="Normale"/>
    <w:next w:val="Normale"/>
    <w:link w:val="Titolo1Carattere"/>
    <w:qFormat/>
    <w:rsid w:val="00EA3C0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C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A3C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C06"/>
  </w:style>
  <w:style w:type="paragraph" w:styleId="Titolo1">
    <w:name w:val="heading 1"/>
    <w:basedOn w:val="Normale"/>
    <w:next w:val="Normale"/>
    <w:link w:val="Titolo1Carattere"/>
    <w:qFormat/>
    <w:rsid w:val="00EA3C0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C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A3C0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2016-08-29T13:22:00Z</cp:lastPrinted>
  <dcterms:created xsi:type="dcterms:W3CDTF">2016-08-29T13:23:00Z</dcterms:created>
  <dcterms:modified xsi:type="dcterms:W3CDTF">2016-08-29T14:09:00Z</dcterms:modified>
</cp:coreProperties>
</file>