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06" w:rsidRDefault="001E2EC1" w:rsidP="00DA47F0">
      <w:pPr>
        <w:spacing w:after="0" w:line="240" w:lineRule="auto"/>
      </w:pPr>
      <w:proofErr w:type="spellStart"/>
      <w:r>
        <w:t>Prot</w:t>
      </w:r>
      <w:proofErr w:type="spellEnd"/>
      <w:r>
        <w:t>. n.  5869/C07</w:t>
      </w:r>
      <w:r w:rsidR="00F47906">
        <w:t xml:space="preserve"> </w:t>
      </w:r>
      <w:r w:rsidR="00D047BA">
        <w:tab/>
      </w:r>
      <w:r w:rsidR="00D047BA">
        <w:tab/>
      </w:r>
      <w:r w:rsidR="00D047BA">
        <w:tab/>
      </w:r>
      <w:r w:rsidR="00D047BA">
        <w:tab/>
      </w:r>
      <w:r w:rsidR="00D047BA">
        <w:tab/>
      </w:r>
      <w:r w:rsidR="00D047BA">
        <w:tab/>
      </w:r>
      <w:r w:rsidR="00D047BA">
        <w:tab/>
      </w:r>
      <w:r w:rsidR="00D047BA">
        <w:tab/>
        <w:t xml:space="preserve">         VENEZIA</w:t>
      </w:r>
      <w:r w:rsidR="00172139">
        <w:t xml:space="preserve"> 10</w:t>
      </w:r>
      <w:r w:rsidR="008543E8">
        <w:t>/10/2015</w:t>
      </w:r>
    </w:p>
    <w:p w:rsidR="003A7AA6" w:rsidRDefault="00D047BA" w:rsidP="00DA47F0">
      <w:pPr>
        <w:spacing w:after="0" w:line="240" w:lineRule="auto"/>
        <w:jc w:val="right"/>
      </w:pPr>
      <w:r>
        <w:t xml:space="preserve">All’ALBO </w:t>
      </w:r>
      <w:proofErr w:type="spellStart"/>
      <w:r>
        <w:t>I.I.S.</w:t>
      </w:r>
      <w:proofErr w:type="spellEnd"/>
      <w:r>
        <w:t xml:space="preserve"> CORNER</w:t>
      </w:r>
      <w:r w:rsidR="00F47906">
        <w:t xml:space="preserve"> </w:t>
      </w:r>
      <w:r w:rsidR="003A7AA6">
        <w:t>–</w:t>
      </w:r>
      <w:r>
        <w:t>VENEZIA</w:t>
      </w:r>
    </w:p>
    <w:p w:rsidR="00F47906" w:rsidRDefault="003A7AA6" w:rsidP="003A7AA6">
      <w:pPr>
        <w:spacing w:after="0" w:line="240" w:lineRule="auto"/>
        <w:jc w:val="center"/>
      </w:pPr>
      <w:r>
        <w:t xml:space="preserve">                                     </w:t>
      </w:r>
      <w:r>
        <w:tab/>
      </w:r>
      <w:r>
        <w:tab/>
      </w:r>
      <w:r>
        <w:tab/>
      </w:r>
      <w:r>
        <w:tab/>
      </w:r>
      <w:r>
        <w:tab/>
        <w:t xml:space="preserve">                            SITO WEB </w:t>
      </w:r>
      <w:r>
        <w:rPr>
          <w:i/>
        </w:rPr>
        <w:t>www</w:t>
      </w:r>
      <w:r w:rsidR="00565D3C">
        <w:rPr>
          <w:i/>
        </w:rPr>
        <w:t>.</w:t>
      </w:r>
      <w:r>
        <w:rPr>
          <w:i/>
        </w:rPr>
        <w:t>ptpvenezia.it</w:t>
      </w:r>
      <w:r w:rsidR="00F47906">
        <w:t xml:space="preserve"> </w:t>
      </w:r>
    </w:p>
    <w:p w:rsidR="007F2CC1" w:rsidRDefault="003A7AA6" w:rsidP="003A7AA6">
      <w:pPr>
        <w:spacing w:after="0" w:line="240" w:lineRule="auto"/>
        <w:jc w:val="center"/>
      </w:pPr>
      <w:r>
        <w:t xml:space="preserve">                                                                                                    </w:t>
      </w:r>
      <w:r>
        <w:tab/>
        <w:t xml:space="preserve">      SITO WEB   </w:t>
      </w:r>
      <w:r w:rsidR="00D047BA">
        <w:t>UST VENEZIA</w:t>
      </w:r>
    </w:p>
    <w:p w:rsidR="00F47906" w:rsidRDefault="007F2CC1" w:rsidP="003A7AA6">
      <w:pPr>
        <w:spacing w:after="0" w:line="240" w:lineRule="auto"/>
        <w:jc w:val="center"/>
      </w:pPr>
      <w:r>
        <w:tab/>
      </w:r>
      <w:r>
        <w:tab/>
      </w:r>
      <w:r>
        <w:tab/>
      </w:r>
      <w:r>
        <w:tab/>
      </w:r>
      <w:r>
        <w:tab/>
        <w:t xml:space="preserve">                                                SITO WEB USR VENEZIA</w:t>
      </w:r>
      <w:r w:rsidR="00F47906">
        <w:t xml:space="preserve"> </w:t>
      </w:r>
    </w:p>
    <w:p w:rsidR="00C73A7D" w:rsidRDefault="00C73A7D" w:rsidP="00DA47F0">
      <w:pPr>
        <w:spacing w:after="0" w:line="240" w:lineRule="auto"/>
      </w:pPr>
    </w:p>
    <w:p w:rsidR="00C73A7D" w:rsidRDefault="00C73A7D" w:rsidP="00DA47F0">
      <w:pPr>
        <w:spacing w:after="0" w:line="240" w:lineRule="auto"/>
      </w:pPr>
    </w:p>
    <w:p w:rsidR="00F47906" w:rsidRDefault="00F47906" w:rsidP="00DA47F0">
      <w:pPr>
        <w:spacing w:after="0" w:line="240" w:lineRule="auto"/>
      </w:pPr>
      <w:r>
        <w:t xml:space="preserve">Oggetto: </w:t>
      </w:r>
      <w:r w:rsidRPr="00711CA4">
        <w:rPr>
          <w:b/>
          <w:sz w:val="28"/>
          <w:szCs w:val="28"/>
        </w:rPr>
        <w:t>Bando Individuazione person</w:t>
      </w:r>
      <w:r w:rsidR="00D80AA1" w:rsidRPr="00711CA4">
        <w:rPr>
          <w:b/>
          <w:sz w:val="28"/>
          <w:szCs w:val="28"/>
        </w:rPr>
        <w:t xml:space="preserve">ale docente su cl. Concorso A056 </w:t>
      </w:r>
      <w:r>
        <w:t xml:space="preserve"> </w:t>
      </w:r>
    </w:p>
    <w:p w:rsidR="00711CA4" w:rsidRDefault="00711CA4" w:rsidP="00DA47F0">
      <w:pPr>
        <w:spacing w:after="0" w:line="240" w:lineRule="auto"/>
        <w:jc w:val="center"/>
      </w:pPr>
    </w:p>
    <w:p w:rsidR="00F47906" w:rsidRDefault="00F47906" w:rsidP="00DA47F0">
      <w:pPr>
        <w:spacing w:after="0" w:line="240" w:lineRule="auto"/>
        <w:jc w:val="center"/>
      </w:pPr>
      <w:r>
        <w:t>IL DIRIGENTE SCOLASTICO</w:t>
      </w:r>
    </w:p>
    <w:p w:rsidR="00C73A7D" w:rsidRDefault="00C73A7D" w:rsidP="00DA47F0">
      <w:pPr>
        <w:spacing w:after="0" w:line="240" w:lineRule="auto"/>
      </w:pPr>
    </w:p>
    <w:p w:rsidR="00F47906" w:rsidRDefault="00F47906" w:rsidP="00DA47F0">
      <w:pPr>
        <w:spacing w:after="0" w:line="240" w:lineRule="auto"/>
      </w:pPr>
      <w:r>
        <w:t xml:space="preserve">VISTA la legge 7 agosto 1990 n. 241 recante norme in materia di procedimento amministrativo e di diritto d’accesso ai documenti amministrativi; </w:t>
      </w:r>
    </w:p>
    <w:p w:rsidR="00F47906" w:rsidRDefault="00F47906" w:rsidP="00DA47F0">
      <w:pPr>
        <w:spacing w:after="0" w:line="240" w:lineRule="auto"/>
      </w:pPr>
      <w:r>
        <w:t xml:space="preserve">VISTO il T.U. approvato con decreto legislativo 16 aprile 1994 n. 297, concernente le disposizioni legislative in materia di istruzione; </w:t>
      </w:r>
    </w:p>
    <w:p w:rsidR="00F47906" w:rsidRDefault="00F47906" w:rsidP="00DA47F0">
      <w:pPr>
        <w:spacing w:after="0" w:line="240" w:lineRule="auto"/>
      </w:pPr>
      <w:r>
        <w:t xml:space="preserve">VISTA la Legge 15/03/1997, n. 59 per la Riforma della Pubblica Amministrazione e la semplificazione amministrativa; </w:t>
      </w:r>
    </w:p>
    <w:p w:rsidR="00F47906" w:rsidRDefault="00F47906" w:rsidP="00DA47F0">
      <w:pPr>
        <w:spacing w:after="0" w:line="240" w:lineRule="auto"/>
      </w:pPr>
      <w:r>
        <w:t xml:space="preserve">VISTO il CCNL del Comparto scuola sottoscritto il 29 novembre 2007; </w:t>
      </w:r>
    </w:p>
    <w:p w:rsidR="00F47906" w:rsidRDefault="00F47906" w:rsidP="00DA47F0">
      <w:pPr>
        <w:spacing w:after="0" w:line="240" w:lineRule="auto"/>
      </w:pPr>
      <w:r>
        <w:t xml:space="preserve">VISTO il D.P.R. 28 dicembre 2000 n. 445 recante il testo unico delle disposizioni legislative e regolamentari in materia di documentazione amministrativa; </w:t>
      </w:r>
    </w:p>
    <w:p w:rsidR="00F47906" w:rsidRDefault="00F47906" w:rsidP="00DA47F0">
      <w:pPr>
        <w:spacing w:after="0" w:line="240" w:lineRule="auto"/>
      </w:pPr>
      <w:r>
        <w:t xml:space="preserve">VISTO il D.M. n. 131 del 13/06/2007 in materia di Regolamento supplenze; </w:t>
      </w:r>
    </w:p>
    <w:p w:rsidR="00F47906" w:rsidRDefault="00F47906" w:rsidP="00DA47F0">
      <w:pPr>
        <w:spacing w:after="0" w:line="240" w:lineRule="auto"/>
      </w:pPr>
      <w:r>
        <w:t xml:space="preserve">VISTA la nota protocollo 6753 2015 dotazioni organiche del personale docente per l’anno scolastico 2015/2016 </w:t>
      </w:r>
    </w:p>
    <w:p w:rsidR="00F47906" w:rsidRDefault="00F47906" w:rsidP="00DA47F0">
      <w:pPr>
        <w:spacing w:after="0" w:line="240" w:lineRule="auto"/>
      </w:pPr>
      <w:r>
        <w:t>VISTI l’organico di diritto e l’organico di fat</w:t>
      </w:r>
      <w:r w:rsidR="008138EB">
        <w:t xml:space="preserve">to assegnati all’IIS “VENDRAMIN CORNER” </w:t>
      </w:r>
      <w:r w:rsidR="00C73A7D">
        <w:t xml:space="preserve">in cui risultano 16 ORE ITN Venier  e  10 ORE </w:t>
      </w:r>
      <w:proofErr w:type="spellStart"/>
      <w:r w:rsidR="00C73A7D">
        <w:t>I.P.</w:t>
      </w:r>
      <w:proofErr w:type="spellEnd"/>
      <w:r w:rsidR="00C73A7D">
        <w:t xml:space="preserve"> CINI </w:t>
      </w:r>
      <w:r>
        <w:t xml:space="preserve"> attribu</w:t>
      </w:r>
      <w:r w:rsidR="00C73A7D">
        <w:t xml:space="preserve">ite alla classe di concorso A056 </w:t>
      </w:r>
      <w:r>
        <w:t xml:space="preserve"> per l’</w:t>
      </w:r>
      <w:proofErr w:type="spellStart"/>
      <w:r>
        <w:t>a.s.</w:t>
      </w:r>
      <w:proofErr w:type="spellEnd"/>
      <w:r>
        <w:t xml:space="preserve"> 2015/16; </w:t>
      </w:r>
    </w:p>
    <w:p w:rsidR="00F47906" w:rsidRDefault="00F47906" w:rsidP="00DA47F0">
      <w:pPr>
        <w:spacing w:after="0" w:line="240" w:lineRule="auto"/>
      </w:pPr>
      <w:r>
        <w:t xml:space="preserve">VISTA la </w:t>
      </w:r>
      <w:r w:rsidR="00C73A7D">
        <w:t xml:space="preserve">mancanza di </w:t>
      </w:r>
      <w:r>
        <w:t>graduatoria provinciale ad esaurimen</w:t>
      </w:r>
      <w:r w:rsidR="00C73A7D">
        <w:t>to della classe di concorso A056</w:t>
      </w:r>
      <w:r>
        <w:t xml:space="preserve"> dalla quale poter attingere per la nomina; </w:t>
      </w:r>
    </w:p>
    <w:p w:rsidR="00F47906" w:rsidRDefault="00F47906" w:rsidP="00DA47F0">
      <w:pPr>
        <w:spacing w:after="0" w:line="240" w:lineRule="auto"/>
      </w:pPr>
      <w:r>
        <w:t xml:space="preserve">VISTA la mancanza di graduatoria d’istituto della medesima classe di concorso; </w:t>
      </w:r>
    </w:p>
    <w:p w:rsidR="00F47906" w:rsidRDefault="00F47906" w:rsidP="00DA47F0">
      <w:pPr>
        <w:spacing w:after="0" w:line="240" w:lineRule="auto"/>
      </w:pPr>
      <w:r>
        <w:t>CONSIDERATO che con l’inizio del nuovo anno scolastico 2015/16 si renderà necessario procedere all’individuazione dei contraenti cui conferire un contratto di lavor</w:t>
      </w:r>
      <w:r w:rsidR="00C73A7D">
        <w:t>o a tempo determinato fino al 30</w:t>
      </w:r>
      <w:r w:rsidR="00F86C72">
        <w:t>/06</w:t>
      </w:r>
      <w:r>
        <w:t xml:space="preserve">/2016 per </w:t>
      </w:r>
      <w:r w:rsidR="00C73A7D">
        <w:t xml:space="preserve"> entrambi gli spezzoni</w:t>
      </w:r>
      <w:r>
        <w:t xml:space="preserve">. </w:t>
      </w:r>
    </w:p>
    <w:p w:rsidR="00587192" w:rsidRDefault="00F47906" w:rsidP="00565D3C">
      <w:pPr>
        <w:spacing w:after="0" w:line="240" w:lineRule="auto"/>
        <w:jc w:val="center"/>
      </w:pPr>
      <w:r>
        <w:t>DECRETA</w:t>
      </w:r>
    </w:p>
    <w:p w:rsidR="00565D3C" w:rsidRPr="00565D3C" w:rsidRDefault="00565D3C" w:rsidP="00565D3C">
      <w:pPr>
        <w:spacing w:after="0" w:line="240" w:lineRule="auto"/>
        <w:jc w:val="center"/>
      </w:pPr>
    </w:p>
    <w:p w:rsidR="00F47906" w:rsidRPr="00DF3471" w:rsidRDefault="00F47906" w:rsidP="003A7AA6">
      <w:pPr>
        <w:spacing w:after="0" w:line="240" w:lineRule="auto"/>
        <w:ind w:left="3540" w:firstLine="708"/>
        <w:rPr>
          <w:b/>
        </w:rPr>
      </w:pPr>
      <w:r w:rsidRPr="00DF3471">
        <w:rPr>
          <w:b/>
        </w:rPr>
        <w:t xml:space="preserve">Articolo 1 </w:t>
      </w:r>
    </w:p>
    <w:p w:rsidR="00F47906" w:rsidRPr="00DF3471" w:rsidRDefault="003A7AA6" w:rsidP="003A7AA6">
      <w:pPr>
        <w:spacing w:after="0" w:line="240" w:lineRule="auto"/>
        <w:ind w:left="2832" w:firstLine="708"/>
        <w:rPr>
          <w:b/>
        </w:rPr>
      </w:pPr>
      <w:r>
        <w:rPr>
          <w:b/>
        </w:rPr>
        <w:t xml:space="preserve">  </w:t>
      </w:r>
      <w:r w:rsidR="00F47906" w:rsidRPr="00DF3471">
        <w:rPr>
          <w:b/>
        </w:rPr>
        <w:t xml:space="preserve">(Indizione selezione) </w:t>
      </w:r>
    </w:p>
    <w:p w:rsidR="00F47906" w:rsidRDefault="00F47906" w:rsidP="00DA47F0">
      <w:pPr>
        <w:spacing w:after="0" w:line="240" w:lineRule="auto"/>
      </w:pPr>
      <w:r>
        <w:t xml:space="preserve">E’ indetta una selezione, riservata al personale </w:t>
      </w:r>
      <w:r w:rsidR="003A7AA6">
        <w:t xml:space="preserve"> docente </w:t>
      </w:r>
      <w:r>
        <w:t xml:space="preserve">in possesso </w:t>
      </w:r>
      <w:r w:rsidR="003A7AA6">
        <w:t xml:space="preserve">del Titolo </w:t>
      </w:r>
      <w:r>
        <w:t>di</w:t>
      </w:r>
      <w:r w:rsidR="003A7AA6">
        <w:t xml:space="preserve"> accesso alla classe di concorso  A056  “Navigazione , arte navale ed elementi di costruzioni navali”. I criteri di nomina sono i seguenti </w:t>
      </w:r>
      <w:r>
        <w:t xml:space="preserve">: </w:t>
      </w:r>
    </w:p>
    <w:p w:rsidR="003A7AA6" w:rsidRDefault="003A7AA6" w:rsidP="00DA47F0">
      <w:pPr>
        <w:spacing w:after="0" w:line="240" w:lineRule="auto"/>
      </w:pPr>
    </w:p>
    <w:p w:rsidR="003A7AA6" w:rsidRDefault="003A7AA6" w:rsidP="00DA47F0">
      <w:pPr>
        <w:spacing w:after="0" w:line="240" w:lineRule="auto"/>
        <w:rPr>
          <w:i/>
        </w:rPr>
      </w:pPr>
      <w:r>
        <w:tab/>
        <w:t xml:space="preserve">* </w:t>
      </w:r>
      <w:r>
        <w:rPr>
          <w:i/>
        </w:rPr>
        <w:t xml:space="preserve">Laurea in astronomia, Laurea in fisica, Laurea in ingegneria, Laurea in matematica,purché congiunta al titolo </w:t>
      </w:r>
      <w:r w:rsidR="00B72D63">
        <w:rPr>
          <w:i/>
        </w:rPr>
        <w:t>professionale di aspirante capitano di lungo corso (patentino).</w:t>
      </w:r>
    </w:p>
    <w:p w:rsidR="00640CB8" w:rsidRDefault="00B72D63" w:rsidP="00DA47F0">
      <w:pPr>
        <w:spacing w:after="0" w:line="240" w:lineRule="auto"/>
        <w:rPr>
          <w:i/>
        </w:rPr>
      </w:pPr>
      <w:r>
        <w:rPr>
          <w:i/>
        </w:rPr>
        <w:tab/>
        <w:t xml:space="preserve">* Laurea in discipline nautiche, purché conseguita con il vecchio ordinamento (corso quadriennale) o nuovo ordinamento (corso quinquennale) negli indirizzi geodetico o navigazione radio elettronica (quest’ultimo indirizzo e titolo di ammissione purché il piano di studi seguito abbia compreso corsi annuali, o due semestri, di : arte navale, teoria e manovra della nave, astronomia nautica, costruzioni navali, </w:t>
      </w:r>
    </w:p>
    <w:p w:rsidR="00CB1153" w:rsidRDefault="00B72D63" w:rsidP="00DA47F0">
      <w:pPr>
        <w:spacing w:after="0" w:line="240" w:lineRule="auto"/>
        <w:rPr>
          <w:i/>
        </w:rPr>
      </w:pPr>
      <w:r>
        <w:rPr>
          <w:i/>
        </w:rPr>
        <w:t xml:space="preserve">meteorologia e oceanografia – vedi Tab. A/4) e purché congiunta </w:t>
      </w:r>
      <w:r w:rsidR="00CB1153">
        <w:rPr>
          <w:i/>
        </w:rPr>
        <w:t>a titolo professionale di aspirante capitano di lungo corso (patentino).</w:t>
      </w:r>
    </w:p>
    <w:p w:rsidR="00CB1153" w:rsidRDefault="00CB1153" w:rsidP="00DA47F0">
      <w:pPr>
        <w:spacing w:after="0" w:line="240" w:lineRule="auto"/>
        <w:rPr>
          <w:i/>
        </w:rPr>
      </w:pPr>
      <w:r>
        <w:rPr>
          <w:i/>
        </w:rPr>
        <w:tab/>
        <w:t>* Ufficiale superiore di vascello della Marina Militare proveniente dai corsi regolari dell’Accademia Navale già, o in atto, in servizio permanente effettivo, purché in possesso di qualsiasi laurea.</w:t>
      </w:r>
    </w:p>
    <w:p w:rsidR="00587192" w:rsidRPr="00CB1153" w:rsidRDefault="00CB1153" w:rsidP="00DA47F0">
      <w:pPr>
        <w:spacing w:after="0" w:line="240" w:lineRule="auto"/>
        <w:rPr>
          <w:i/>
        </w:rPr>
      </w:pPr>
      <w:r>
        <w:rPr>
          <w:i/>
        </w:rPr>
        <w:t>Nel caso di Laurea in : astronomia, fisica, matematica o altra laurea affine non congiunta al patentino, si valutano gli esami specifici sostenuti come da piano studi.</w:t>
      </w:r>
      <w:r w:rsidR="00B72D63">
        <w:rPr>
          <w:i/>
        </w:rPr>
        <w:t xml:space="preserve"> </w:t>
      </w:r>
    </w:p>
    <w:p w:rsidR="00587192" w:rsidRDefault="00587192" w:rsidP="00DA47F0">
      <w:pPr>
        <w:spacing w:after="0" w:line="240" w:lineRule="auto"/>
        <w:rPr>
          <w:b/>
        </w:rPr>
      </w:pPr>
    </w:p>
    <w:p w:rsidR="00F47906" w:rsidRPr="00DF3471" w:rsidRDefault="00F47906" w:rsidP="00CB1153">
      <w:pPr>
        <w:spacing w:after="0" w:line="240" w:lineRule="auto"/>
        <w:ind w:left="3540" w:firstLine="708"/>
        <w:rPr>
          <w:b/>
        </w:rPr>
      </w:pPr>
      <w:r w:rsidRPr="00DF3471">
        <w:rPr>
          <w:b/>
        </w:rPr>
        <w:t xml:space="preserve">Articolo 2 </w:t>
      </w:r>
    </w:p>
    <w:p w:rsidR="00F47906" w:rsidRDefault="00F47906" w:rsidP="00CB1153">
      <w:pPr>
        <w:spacing w:after="0" w:line="240" w:lineRule="auto"/>
        <w:ind w:left="2124"/>
        <w:rPr>
          <w:b/>
        </w:rPr>
      </w:pPr>
      <w:r w:rsidRPr="00DF3471">
        <w:rPr>
          <w:b/>
        </w:rPr>
        <w:t xml:space="preserve">(Requisiti di ammissione e presentazione delle domande) </w:t>
      </w:r>
    </w:p>
    <w:p w:rsidR="00CB1153" w:rsidRDefault="00CB1153" w:rsidP="00CB1153">
      <w:pPr>
        <w:spacing w:after="0" w:line="240" w:lineRule="auto"/>
        <w:rPr>
          <w:b/>
        </w:rPr>
      </w:pPr>
    </w:p>
    <w:p w:rsidR="00CB1153" w:rsidRDefault="00CB1153" w:rsidP="00CB1153">
      <w:pPr>
        <w:spacing w:after="0" w:line="240" w:lineRule="auto"/>
      </w:pPr>
      <w:r w:rsidRPr="00CB1153">
        <w:t>Gli</w:t>
      </w:r>
      <w:r>
        <w:t xml:space="preserve"> interessati in possesso dei titoli culturali di cui all’art.1 del presente bando e di esperienze documentate possono presentare domanda di partecipazione alla selezione.</w:t>
      </w:r>
    </w:p>
    <w:p w:rsidR="00A9218A" w:rsidRDefault="00A9218A" w:rsidP="00CB1153">
      <w:pPr>
        <w:spacing w:after="0" w:line="240" w:lineRule="auto"/>
      </w:pPr>
      <w:r>
        <w:t>Requisiti  per l’ammissione alla selezione:</w:t>
      </w:r>
    </w:p>
    <w:p w:rsidR="00CB1153" w:rsidRPr="00CB1153" w:rsidRDefault="008D5C79" w:rsidP="00CB1153">
      <w:pPr>
        <w:spacing w:after="0" w:line="240" w:lineRule="auto"/>
      </w:pPr>
      <w:r>
        <w:tab/>
        <w:t>a</w:t>
      </w:r>
      <w:r w:rsidR="00630450">
        <w:t>)</w:t>
      </w:r>
      <w:r>
        <w:t xml:space="preserve"> cittadinanza italiana o di uno degli stati membri dell’ U.E. </w:t>
      </w:r>
    </w:p>
    <w:p w:rsidR="00F47906" w:rsidRDefault="008D5C79" w:rsidP="008D5C79">
      <w:pPr>
        <w:spacing w:after="0" w:line="240" w:lineRule="auto"/>
        <w:ind w:firstLine="708"/>
      </w:pPr>
      <w:r>
        <w:t>b</w:t>
      </w:r>
      <w:r w:rsidR="00630450">
        <w:t>)</w:t>
      </w:r>
      <w:r w:rsidR="00F47906">
        <w:t xml:space="preserve"> alla data di scadenza del presente bando abbia conseguito la laurea prescritta; </w:t>
      </w:r>
    </w:p>
    <w:p w:rsidR="00F47906" w:rsidRDefault="008D5C79" w:rsidP="008D5C79">
      <w:pPr>
        <w:spacing w:after="0" w:line="240" w:lineRule="auto"/>
        <w:ind w:left="708"/>
      </w:pPr>
      <w:r>
        <w:t>c</w:t>
      </w:r>
      <w:r w:rsidR="00630450">
        <w:t>)</w:t>
      </w:r>
      <w:r w:rsidR="00F47906">
        <w:t xml:space="preserve"> </w:t>
      </w:r>
      <w:r>
        <w:t xml:space="preserve">godere dei diritti civili e politici, </w:t>
      </w:r>
      <w:r w:rsidR="00F47906">
        <w:t>non sia s</w:t>
      </w:r>
      <w:r>
        <w:t xml:space="preserve">ottoposto a procedimento penale, non essere    destinatario di provvedimenti </w:t>
      </w:r>
      <w:proofErr w:type="spellStart"/>
      <w:r>
        <w:t>amm.vi</w:t>
      </w:r>
      <w:proofErr w:type="spellEnd"/>
      <w:r>
        <w:t xml:space="preserve"> iscritti nel Casellario giudiziale;</w:t>
      </w:r>
      <w:r w:rsidR="00F47906">
        <w:t xml:space="preserve"> </w:t>
      </w:r>
    </w:p>
    <w:p w:rsidR="00F47906" w:rsidRDefault="008D5C79" w:rsidP="008D5C79">
      <w:pPr>
        <w:spacing w:after="0" w:line="240" w:lineRule="auto"/>
        <w:ind w:firstLine="708"/>
      </w:pPr>
      <w:r>
        <w:t>d</w:t>
      </w:r>
      <w:r w:rsidR="00630450">
        <w:t>)</w:t>
      </w:r>
      <w:r w:rsidR="00F47906">
        <w:t xml:space="preserve"> età non inferiore ad anni 18 e non superiore ad anni 65 riferita alla data del 1° settembre 2015; </w:t>
      </w:r>
    </w:p>
    <w:p w:rsidR="00F47906" w:rsidRDefault="008D5C79" w:rsidP="008D5C79">
      <w:pPr>
        <w:spacing w:after="0" w:line="240" w:lineRule="auto"/>
        <w:ind w:left="708"/>
      </w:pPr>
      <w:r>
        <w:t>e</w:t>
      </w:r>
      <w:r w:rsidR="00630450">
        <w:t>)</w:t>
      </w:r>
      <w:r w:rsidR="00F47906">
        <w:t xml:space="preserve"> idoneità fisica all’impiego, </w:t>
      </w:r>
      <w:r w:rsidR="00C30875">
        <w:t xml:space="preserve"> tenuto conto anc</w:t>
      </w:r>
      <w:r w:rsidR="00F47906">
        <w:t>he</w:t>
      </w:r>
      <w:r w:rsidR="00C30875">
        <w:t xml:space="preserve"> delle forme di tutela contenute nell’ art.22 della L.104/1992 che</w:t>
      </w:r>
      <w:r w:rsidR="00F47906">
        <w:t xml:space="preserve"> l’amministrazione ha facoltà di accertare mediante visita sanitaria di controllo nei confronti di coloro che si collochino in posizione utile</w:t>
      </w:r>
      <w:r>
        <w:t xml:space="preserve"> per il conferimento dei posti;</w:t>
      </w:r>
    </w:p>
    <w:p w:rsidR="008D5C79" w:rsidRDefault="00630450" w:rsidP="008D5C79">
      <w:pPr>
        <w:spacing w:after="0" w:line="240" w:lineRule="auto"/>
        <w:ind w:left="708"/>
      </w:pPr>
      <w:r>
        <w:t>f)</w:t>
      </w:r>
      <w:r w:rsidR="008D5C79">
        <w:t xml:space="preserve"> inesistenza di condanne per reati di cui agli artt. 600 bis, 600 </w:t>
      </w:r>
      <w:proofErr w:type="spellStart"/>
      <w:r w:rsidR="008D5C79">
        <w:t>ter</w:t>
      </w:r>
      <w:proofErr w:type="spellEnd"/>
      <w:r w:rsidR="008D5C79">
        <w:t xml:space="preserve">, 600 </w:t>
      </w:r>
      <w:proofErr w:type="spellStart"/>
      <w:r w:rsidR="008D5C79">
        <w:t>quater</w:t>
      </w:r>
      <w:proofErr w:type="spellEnd"/>
      <w:r w:rsidR="008D5C79">
        <w:t xml:space="preserve">,600 </w:t>
      </w:r>
      <w:proofErr w:type="spellStart"/>
      <w:r w:rsidR="008D5C79">
        <w:t>quinquies</w:t>
      </w:r>
      <w:proofErr w:type="spellEnd"/>
      <w:r w:rsidR="008D5C79">
        <w:t xml:space="preserve"> e 609 </w:t>
      </w:r>
      <w:proofErr w:type="spellStart"/>
      <w:r w:rsidR="008D5C79">
        <w:t>und</w:t>
      </w:r>
      <w:r w:rsidR="00C30875">
        <w:t>ecies</w:t>
      </w:r>
      <w:proofErr w:type="spellEnd"/>
      <w:r w:rsidR="00C30875">
        <w:t xml:space="preserve">  del C.P. e l’inesistenza di irrogazioni </w:t>
      </w:r>
      <w:proofErr w:type="spellStart"/>
      <w:r w:rsidR="00C30875">
        <w:t>interdittive</w:t>
      </w:r>
      <w:proofErr w:type="spellEnd"/>
      <w:r w:rsidR="00C30875">
        <w:t xml:space="preserve">  all’esercizio di attività che comportino contatti diretti e regolari con i minori e di procedimenti in corso per i medesimi reati.</w:t>
      </w:r>
    </w:p>
    <w:p w:rsidR="00203377" w:rsidRDefault="00203377" w:rsidP="00630450">
      <w:pPr>
        <w:spacing w:after="0" w:line="240" w:lineRule="auto"/>
        <w:ind w:left="3540" w:firstLine="708"/>
      </w:pPr>
    </w:p>
    <w:p w:rsidR="00630450" w:rsidRPr="00DF3471" w:rsidRDefault="00630450" w:rsidP="00630450">
      <w:pPr>
        <w:spacing w:after="0" w:line="240" w:lineRule="auto"/>
        <w:ind w:left="3540" w:firstLine="708"/>
        <w:rPr>
          <w:b/>
        </w:rPr>
      </w:pPr>
      <w:r>
        <w:rPr>
          <w:b/>
        </w:rPr>
        <w:t>Articolo 3</w:t>
      </w:r>
    </w:p>
    <w:p w:rsidR="00630450" w:rsidRDefault="00203377" w:rsidP="00630450">
      <w:pPr>
        <w:spacing w:after="0" w:line="240" w:lineRule="auto"/>
        <w:ind w:left="3540"/>
        <w:rPr>
          <w:b/>
        </w:rPr>
      </w:pPr>
      <w:r>
        <w:rPr>
          <w:b/>
        </w:rPr>
        <w:t xml:space="preserve">            </w:t>
      </w:r>
      <w:r w:rsidR="00630450">
        <w:rPr>
          <w:b/>
        </w:rPr>
        <w:t>(Esclusioni</w:t>
      </w:r>
      <w:r w:rsidR="00630450" w:rsidRPr="00DF3471">
        <w:rPr>
          <w:b/>
        </w:rPr>
        <w:t xml:space="preserve">) </w:t>
      </w:r>
    </w:p>
    <w:p w:rsidR="008D5C79" w:rsidRDefault="008D5C79" w:rsidP="00DA47F0">
      <w:pPr>
        <w:spacing w:after="0" w:line="240" w:lineRule="auto"/>
      </w:pPr>
    </w:p>
    <w:p w:rsidR="00F47906" w:rsidRDefault="00F47906" w:rsidP="00DA47F0">
      <w:pPr>
        <w:spacing w:after="0" w:line="240" w:lineRule="auto"/>
      </w:pPr>
      <w:r>
        <w:t xml:space="preserve"> Non possono partecipare alla procedura: </w:t>
      </w:r>
    </w:p>
    <w:p w:rsidR="00630450" w:rsidRDefault="00630450" w:rsidP="00DA47F0">
      <w:pPr>
        <w:spacing w:after="0" w:line="240" w:lineRule="auto"/>
      </w:pPr>
    </w:p>
    <w:p w:rsidR="00F47906" w:rsidRDefault="00F47906" w:rsidP="00DA47F0">
      <w:pPr>
        <w:spacing w:after="0" w:line="240" w:lineRule="auto"/>
      </w:pPr>
      <w:r>
        <w:t xml:space="preserve">a) coloro che siano stati destituiti o dispensati dall’impiego presso una pubblica amministrazione per persistente insufficiente rendimento; </w:t>
      </w:r>
    </w:p>
    <w:p w:rsidR="00F47906" w:rsidRDefault="00F47906" w:rsidP="00DA47F0">
      <w:pPr>
        <w:spacing w:after="0" w:line="240" w:lineRule="auto"/>
      </w:pPr>
      <w:r>
        <w:t xml:space="preserve">b) coloro che siano stati dichiarati decaduti da un impiego statale, ai sensi dell’art. 127, primo comma, lettera d del Testo Unico delle disposizioni concernenti lo statuto degli impiegati civili dello Stato, approvato con decreto del Presidente della Repubblica 10 gennaio 1957, n. 3 per aver conseguito l’impiego mediante la produzione di documenti falsi o viziati da invalidità non sanabile, o siano incorsi nella sanzione disciplinare della destituzione; </w:t>
      </w:r>
    </w:p>
    <w:p w:rsidR="00F47906" w:rsidRDefault="00F47906" w:rsidP="00DA47F0">
      <w:pPr>
        <w:spacing w:after="0" w:line="240" w:lineRule="auto"/>
      </w:pPr>
      <w:r>
        <w:t xml:space="preserve">c) coloro che si trovino temporaneamente inabilitati o interdetti, per il periodo di durata dell’inabilità o dell’interdizione; </w:t>
      </w:r>
    </w:p>
    <w:p w:rsidR="00F47906" w:rsidRDefault="00F47906" w:rsidP="00DA47F0">
      <w:pPr>
        <w:spacing w:after="0" w:line="240" w:lineRule="auto"/>
      </w:pPr>
      <w:r>
        <w:t xml:space="preserve">d) i dipendenti dello Stato o enti pubblici collocati a riposo, in applicazione di disposizioni di carattere transitorio o speciale; </w:t>
      </w:r>
    </w:p>
    <w:p w:rsidR="00F47906" w:rsidRDefault="00F47906" w:rsidP="00DA47F0">
      <w:pPr>
        <w:spacing w:after="0" w:line="240" w:lineRule="auto"/>
      </w:pPr>
      <w:r>
        <w:t xml:space="preserve">e) gli insegnanti non di ruolo, che siano incorsi nella sanzione disciplinare dell’esclusione definitiva o temporanea dall’insegnamento, per tutta la durata della sanzione. </w:t>
      </w:r>
    </w:p>
    <w:p w:rsidR="00630450" w:rsidRDefault="00630450" w:rsidP="00DA47F0">
      <w:pPr>
        <w:spacing w:after="0" w:line="240" w:lineRule="auto"/>
      </w:pPr>
    </w:p>
    <w:p w:rsidR="006F7415" w:rsidRDefault="006F7415" w:rsidP="00DA47F0">
      <w:pPr>
        <w:spacing w:after="0" w:line="240" w:lineRule="auto"/>
      </w:pPr>
    </w:p>
    <w:p w:rsidR="00740F2B" w:rsidRDefault="00740F2B" w:rsidP="00740F2B">
      <w:pPr>
        <w:spacing w:after="0" w:line="240" w:lineRule="auto"/>
        <w:ind w:left="3540" w:firstLine="708"/>
        <w:rPr>
          <w:b/>
        </w:rPr>
      </w:pPr>
      <w:r>
        <w:rPr>
          <w:b/>
        </w:rPr>
        <w:t>Articolo 4</w:t>
      </w:r>
    </w:p>
    <w:p w:rsidR="00740F2B" w:rsidRDefault="00740F2B" w:rsidP="00740F2B">
      <w:pPr>
        <w:spacing w:after="0" w:line="240" w:lineRule="auto"/>
        <w:rPr>
          <w:b/>
        </w:rPr>
      </w:pPr>
      <w:r>
        <w:rPr>
          <w:b/>
        </w:rPr>
        <w:t xml:space="preserve">                                                           (Scadenza e modalità di presentazione</w:t>
      </w:r>
      <w:r w:rsidRPr="00DF3471">
        <w:rPr>
          <w:b/>
        </w:rPr>
        <w:t xml:space="preserve">) </w:t>
      </w:r>
    </w:p>
    <w:p w:rsidR="00F47906" w:rsidRDefault="00F47906" w:rsidP="00740F2B">
      <w:pPr>
        <w:spacing w:after="0" w:line="240" w:lineRule="auto"/>
        <w:ind w:firstLine="708"/>
      </w:pPr>
    </w:p>
    <w:p w:rsidR="00740F2B" w:rsidRDefault="00F47906" w:rsidP="00DA47F0">
      <w:pPr>
        <w:spacing w:after="0" w:line="240" w:lineRule="auto"/>
      </w:pPr>
      <w:r>
        <w:t xml:space="preserve"> Le domande di ammissione redatte su </w:t>
      </w:r>
      <w:r w:rsidR="00740F2B">
        <w:t xml:space="preserve">carta libera sottoscritte dagli aspiranti, devono pervenire all’ </w:t>
      </w:r>
      <w:proofErr w:type="spellStart"/>
      <w:r w:rsidR="00740F2B">
        <w:t>I.I.S.</w:t>
      </w:r>
      <w:proofErr w:type="spellEnd"/>
      <w:r w:rsidR="00740F2B">
        <w:t xml:space="preserve"> “ V. CORNER”  CASTELLO 78</w:t>
      </w:r>
      <w:r w:rsidR="00E664AA">
        <w:t>7/A – 30122 VENEZIA  entro il 20</w:t>
      </w:r>
      <w:r w:rsidR="00740F2B">
        <w:t xml:space="preserve"> ottobre</w:t>
      </w:r>
      <w:r w:rsidR="006F7415">
        <w:t xml:space="preserve"> 2015 (a mezzo raccomandata con avviso di ricevimento di cui farà fede il timbro e la data dell’ufficio postale accettante).</w:t>
      </w:r>
    </w:p>
    <w:p w:rsidR="00F47906" w:rsidRPr="006F7415" w:rsidRDefault="006F7415" w:rsidP="00DA47F0">
      <w:pPr>
        <w:spacing w:after="0" w:line="240" w:lineRule="auto"/>
      </w:pPr>
      <w:r>
        <w:t xml:space="preserve">Si considerano prodotte in tempo utile anche consegnate a mano o </w:t>
      </w:r>
      <w:r w:rsidR="00740F2B">
        <w:t xml:space="preserve">spedite tramite e-mail  </w:t>
      </w:r>
      <w:r w:rsidR="00640CB8">
        <w:t>pervenuta alla casella di</w:t>
      </w:r>
      <w:r>
        <w:t xml:space="preserve"> posta elettronica  </w:t>
      </w:r>
      <w:r w:rsidR="00740F2B">
        <w:rPr>
          <w:i/>
          <w:u w:val="single"/>
        </w:rPr>
        <w:t>veis00800e</w:t>
      </w:r>
      <w:r w:rsidR="00F47906">
        <w:t xml:space="preserve"> </w:t>
      </w:r>
      <w:r w:rsidR="00740F2B" w:rsidRPr="00C16910">
        <w:rPr>
          <w:i/>
          <w:sz w:val="16"/>
          <w:szCs w:val="16"/>
          <w:u w:val="single"/>
        </w:rPr>
        <w:t>@</w:t>
      </w:r>
      <w:r w:rsidR="00740F2B">
        <w:rPr>
          <w:i/>
          <w:sz w:val="16"/>
          <w:szCs w:val="16"/>
          <w:u w:val="single"/>
        </w:rPr>
        <w:t>istruzione.it</w:t>
      </w:r>
      <w:r>
        <w:rPr>
          <w:i/>
          <w:sz w:val="16"/>
          <w:szCs w:val="16"/>
          <w:u w:val="single"/>
        </w:rPr>
        <w:t>.</w:t>
      </w:r>
    </w:p>
    <w:p w:rsidR="006F7415" w:rsidRDefault="006F7415" w:rsidP="00DA47F0">
      <w:pPr>
        <w:spacing w:after="0" w:line="240" w:lineRule="auto"/>
        <w:rPr>
          <w:i/>
          <w:sz w:val="16"/>
          <w:szCs w:val="16"/>
          <w:u w:val="single"/>
        </w:rPr>
      </w:pPr>
    </w:p>
    <w:p w:rsidR="006F7415" w:rsidRDefault="006F7415" w:rsidP="00DA47F0">
      <w:pPr>
        <w:spacing w:after="0" w:line="240" w:lineRule="auto"/>
      </w:pPr>
    </w:p>
    <w:p w:rsidR="00565D3C" w:rsidRDefault="00565D3C" w:rsidP="006F7415">
      <w:pPr>
        <w:spacing w:after="0" w:line="240" w:lineRule="auto"/>
        <w:ind w:left="3540" w:firstLine="708"/>
        <w:rPr>
          <w:b/>
        </w:rPr>
      </w:pPr>
    </w:p>
    <w:p w:rsidR="006F7415" w:rsidRDefault="006F7415" w:rsidP="006F7415">
      <w:pPr>
        <w:spacing w:after="0" w:line="240" w:lineRule="auto"/>
        <w:ind w:left="3540" w:firstLine="708"/>
        <w:rPr>
          <w:b/>
        </w:rPr>
      </w:pPr>
      <w:r>
        <w:rPr>
          <w:b/>
        </w:rPr>
        <w:lastRenderedPageBreak/>
        <w:t>Articolo 5</w:t>
      </w:r>
    </w:p>
    <w:p w:rsidR="006F7415" w:rsidRDefault="006F7415" w:rsidP="006F7415">
      <w:pPr>
        <w:spacing w:after="0" w:line="240" w:lineRule="auto"/>
        <w:rPr>
          <w:b/>
        </w:rPr>
      </w:pPr>
      <w:r>
        <w:rPr>
          <w:b/>
        </w:rPr>
        <w:t xml:space="preserve">                                                           </w:t>
      </w:r>
      <w:r>
        <w:rPr>
          <w:b/>
        </w:rPr>
        <w:tab/>
        <w:t>(Documenti a corredo</w:t>
      </w:r>
      <w:r w:rsidRPr="00DF3471">
        <w:rPr>
          <w:b/>
        </w:rPr>
        <w:t xml:space="preserve">) </w:t>
      </w:r>
    </w:p>
    <w:p w:rsidR="006F7415" w:rsidRDefault="006F7415" w:rsidP="00DA47F0">
      <w:pPr>
        <w:spacing w:after="0" w:line="240" w:lineRule="auto"/>
      </w:pPr>
    </w:p>
    <w:p w:rsidR="00F47906" w:rsidRDefault="00F47906" w:rsidP="00DA47F0">
      <w:pPr>
        <w:spacing w:after="0" w:line="240" w:lineRule="auto"/>
      </w:pPr>
      <w:r>
        <w:t xml:space="preserve">La domanda deve essere corredata dai seguenti documenti: </w:t>
      </w:r>
    </w:p>
    <w:p w:rsidR="00640CB8" w:rsidRDefault="00640CB8" w:rsidP="00DA47F0">
      <w:pPr>
        <w:spacing w:after="0" w:line="240" w:lineRule="auto"/>
      </w:pPr>
    </w:p>
    <w:p w:rsidR="00F47906" w:rsidRDefault="00C55E6B" w:rsidP="00DA47F0">
      <w:pPr>
        <w:spacing w:after="0" w:line="240" w:lineRule="auto"/>
      </w:pPr>
      <w:r>
        <w:t>-</w:t>
      </w:r>
      <w:r w:rsidR="00640CB8">
        <w:t xml:space="preserve">  Modulo di domanda</w:t>
      </w:r>
      <w:r>
        <w:t>.</w:t>
      </w:r>
      <w:r w:rsidR="00F47906">
        <w:t xml:space="preserve"> </w:t>
      </w:r>
    </w:p>
    <w:p w:rsidR="00F47906" w:rsidRDefault="00C55E6B" w:rsidP="00C55E6B">
      <w:pPr>
        <w:spacing w:after="0" w:line="240" w:lineRule="auto"/>
      </w:pPr>
      <w:r>
        <w:t>-  D</w:t>
      </w:r>
      <w:r w:rsidR="00F47906">
        <w:t>ichiarazione sost</w:t>
      </w:r>
      <w:r w:rsidR="00640CB8">
        <w:t>itutiva redatta</w:t>
      </w:r>
      <w:r w:rsidR="00F47906">
        <w:t xml:space="preserve"> ai sensi e per gli effetti dell’art. 46 del D.P.R. n. 445 del 28 dicembre 2000, attestanti titoli di servizio, culturali, scientifici e professionali </w:t>
      </w:r>
      <w:r>
        <w:t xml:space="preserve"> validi per l’accesso alla classe di concorso  A056 Navigazione, arte navale ed elementi di costruzioni.</w:t>
      </w:r>
    </w:p>
    <w:p w:rsidR="00DF3471" w:rsidRDefault="00DF3471" w:rsidP="00DA47F0">
      <w:pPr>
        <w:spacing w:after="0" w:line="240" w:lineRule="auto"/>
      </w:pPr>
    </w:p>
    <w:p w:rsidR="00C55E6B" w:rsidRDefault="00C55E6B" w:rsidP="00DA47F0">
      <w:pPr>
        <w:spacing w:after="0" w:line="240" w:lineRule="auto"/>
      </w:pPr>
    </w:p>
    <w:p w:rsidR="001D1837" w:rsidRDefault="001D1837" w:rsidP="001D1837">
      <w:pPr>
        <w:spacing w:after="0" w:line="240" w:lineRule="auto"/>
        <w:ind w:left="3540" w:firstLine="708"/>
        <w:rPr>
          <w:b/>
        </w:rPr>
      </w:pPr>
      <w:r>
        <w:rPr>
          <w:b/>
        </w:rPr>
        <w:t>Articolo 6</w:t>
      </w:r>
    </w:p>
    <w:p w:rsidR="001D1837" w:rsidRDefault="001D1837" w:rsidP="001D1837">
      <w:pPr>
        <w:spacing w:after="0" w:line="240" w:lineRule="auto"/>
        <w:rPr>
          <w:b/>
        </w:rPr>
      </w:pPr>
      <w:r>
        <w:rPr>
          <w:b/>
        </w:rPr>
        <w:t xml:space="preserve">                                                           </w:t>
      </w:r>
      <w:r>
        <w:rPr>
          <w:b/>
        </w:rPr>
        <w:tab/>
        <w:t xml:space="preserve">              (Controlli</w:t>
      </w:r>
      <w:r w:rsidRPr="00DF3471">
        <w:rPr>
          <w:b/>
        </w:rPr>
        <w:t xml:space="preserve">) </w:t>
      </w:r>
    </w:p>
    <w:p w:rsidR="001D1837" w:rsidRDefault="001D1837" w:rsidP="001D1837">
      <w:pPr>
        <w:spacing w:after="0" w:line="240" w:lineRule="auto"/>
        <w:rPr>
          <w:b/>
        </w:rPr>
      </w:pPr>
    </w:p>
    <w:p w:rsidR="001D1837" w:rsidRPr="001D1837" w:rsidRDefault="001D1837" w:rsidP="001D1837">
      <w:pPr>
        <w:spacing w:after="0" w:line="240" w:lineRule="auto"/>
      </w:pPr>
      <w:r>
        <w:t>L’Istituto effettua controlli,anche a campione, sulla veridicità delle dichiarazioni presentate, si ricorda che, ai sensi dell’art.76 del DPR n.28 dicembre 2000, il rilascio di dichiarazioni mendaci o la costituzione di atti falsi e l’uso di essi nei casi previsti dalla predetta legge sono puniti ai sensi del codice penale.</w:t>
      </w:r>
    </w:p>
    <w:p w:rsidR="00C55E6B" w:rsidRDefault="00C55E6B" w:rsidP="00DA47F0">
      <w:pPr>
        <w:spacing w:after="0" w:line="240" w:lineRule="auto"/>
      </w:pPr>
    </w:p>
    <w:p w:rsidR="00C55E6B" w:rsidRDefault="00C55E6B" w:rsidP="00DA47F0">
      <w:pPr>
        <w:spacing w:after="0" w:line="240" w:lineRule="auto"/>
      </w:pPr>
    </w:p>
    <w:p w:rsidR="00C55E6B" w:rsidRDefault="00C55E6B" w:rsidP="00DA47F0">
      <w:pPr>
        <w:spacing w:after="0" w:line="240" w:lineRule="auto"/>
      </w:pPr>
    </w:p>
    <w:p w:rsidR="00F47906" w:rsidRPr="00FA70D6" w:rsidRDefault="00F47906" w:rsidP="001D1837">
      <w:pPr>
        <w:spacing w:after="0" w:line="240" w:lineRule="auto"/>
        <w:ind w:left="4248"/>
        <w:rPr>
          <w:b/>
        </w:rPr>
      </w:pPr>
      <w:r w:rsidRPr="00FA70D6">
        <w:rPr>
          <w:b/>
        </w:rPr>
        <w:t xml:space="preserve">Articolo 7 </w:t>
      </w:r>
    </w:p>
    <w:p w:rsidR="00F47906" w:rsidRPr="00FA70D6" w:rsidRDefault="001D1837" w:rsidP="001D1837">
      <w:pPr>
        <w:spacing w:after="0" w:line="240" w:lineRule="auto"/>
        <w:rPr>
          <w:b/>
        </w:rPr>
      </w:pPr>
      <w:r>
        <w:rPr>
          <w:b/>
        </w:rPr>
        <w:t xml:space="preserve">                                                     (Individuazione degli aventi diritto e utilizzazione</w:t>
      </w:r>
      <w:r w:rsidR="00F47906" w:rsidRPr="00FA70D6">
        <w:rPr>
          <w:b/>
        </w:rPr>
        <w:t xml:space="preserve">) </w:t>
      </w:r>
    </w:p>
    <w:p w:rsidR="00882EA6" w:rsidRDefault="00882EA6" w:rsidP="00DA47F0">
      <w:pPr>
        <w:spacing w:after="0" w:line="240" w:lineRule="auto"/>
      </w:pPr>
    </w:p>
    <w:p w:rsidR="00FA70D6" w:rsidRDefault="00882EA6" w:rsidP="00DA47F0">
      <w:pPr>
        <w:spacing w:after="0" w:line="240" w:lineRule="auto"/>
      </w:pPr>
      <w:r>
        <w:t xml:space="preserve">La selezione delle domande sarà effettuata, in base ai titoli, dal Dirigente Scolastico, al cui insindacabile giudizio, previo colloquio personale, è rimessa la scelta dei docenti a cui conferire gli incarichi a tempo determinato, per quanto citato in premessa. Le prestazioni, proprie del profilo di docente della scuola secondaria di II grado, consisteranno nell’espletamento delle attività attribuite al profilo stesso dal vigente CCNL del 29/11/2007 e </w:t>
      </w:r>
      <w:proofErr w:type="spellStart"/>
      <w:r>
        <w:t>s.m.i.</w:t>
      </w:r>
      <w:proofErr w:type="spellEnd"/>
    </w:p>
    <w:p w:rsidR="00882EA6" w:rsidRDefault="00882EA6" w:rsidP="00DA47F0">
      <w:pPr>
        <w:spacing w:after="0" w:line="240" w:lineRule="auto"/>
      </w:pPr>
    </w:p>
    <w:p w:rsidR="00882EA6" w:rsidRDefault="00882EA6" w:rsidP="00DA47F0">
      <w:pPr>
        <w:spacing w:after="0" w:line="240" w:lineRule="auto"/>
      </w:pPr>
    </w:p>
    <w:p w:rsidR="00F47906" w:rsidRPr="00FA70D6" w:rsidRDefault="00F47906" w:rsidP="00882EA6">
      <w:pPr>
        <w:spacing w:after="0" w:line="240" w:lineRule="auto"/>
        <w:ind w:left="3540" w:firstLine="708"/>
        <w:rPr>
          <w:b/>
        </w:rPr>
      </w:pPr>
      <w:r w:rsidRPr="00FA70D6">
        <w:rPr>
          <w:b/>
        </w:rPr>
        <w:t xml:space="preserve">Articolo 8 </w:t>
      </w:r>
    </w:p>
    <w:p w:rsidR="00F47906" w:rsidRDefault="00863D28" w:rsidP="00882EA6">
      <w:pPr>
        <w:spacing w:after="0" w:line="240" w:lineRule="auto"/>
        <w:ind w:left="2124" w:firstLine="708"/>
        <w:rPr>
          <w:b/>
        </w:rPr>
      </w:pPr>
      <w:r>
        <w:rPr>
          <w:b/>
        </w:rPr>
        <w:t xml:space="preserve">     </w:t>
      </w:r>
      <w:r w:rsidR="00882EA6">
        <w:rPr>
          <w:b/>
        </w:rPr>
        <w:t>(Trattamento dei dati personali</w:t>
      </w:r>
      <w:r w:rsidR="00F47906" w:rsidRPr="00FA70D6">
        <w:rPr>
          <w:b/>
        </w:rPr>
        <w:t xml:space="preserve">) </w:t>
      </w:r>
    </w:p>
    <w:p w:rsidR="00882EA6" w:rsidRDefault="00882EA6" w:rsidP="00882EA6">
      <w:pPr>
        <w:spacing w:after="0" w:line="240" w:lineRule="auto"/>
        <w:rPr>
          <w:b/>
        </w:rPr>
      </w:pPr>
    </w:p>
    <w:p w:rsidR="00882EA6" w:rsidRDefault="00882EA6" w:rsidP="00882EA6">
      <w:pPr>
        <w:spacing w:after="0" w:line="240" w:lineRule="auto"/>
      </w:pPr>
      <w:r>
        <w:t xml:space="preserve">Con riferimento alle disposizioni di cui al D.L.vo 30 giugno 2003 n.196, concernente la tutela delle persone e di altri soggetti rispetto </w:t>
      </w:r>
      <w:r w:rsidR="00863D28">
        <w:t xml:space="preserve">al trattamento dei dati personali, il Dirigente Scolastico </w:t>
      </w:r>
      <w:proofErr w:type="spellStart"/>
      <w:r w:rsidR="00863D28">
        <w:t>dell</w:t>
      </w:r>
      <w:proofErr w:type="spellEnd"/>
      <w:r w:rsidR="00863D28">
        <w:t xml:space="preserve"> </w:t>
      </w:r>
      <w:proofErr w:type="spellStart"/>
      <w:r w:rsidR="00863D28">
        <w:t>I.I.S.</w:t>
      </w:r>
      <w:proofErr w:type="spellEnd"/>
      <w:r w:rsidR="00863D28">
        <w:t xml:space="preserve">   “V. CORNER “ di Venezia, quale titolare dei dati inerenti al presente concorso, informa che il trattamento dei dati contenuti nelle domande è finalizzato unicamente alla gestione dell’attività concorsuale.</w:t>
      </w:r>
    </w:p>
    <w:p w:rsidR="00863D28" w:rsidRDefault="00863D28" w:rsidP="00882EA6">
      <w:pPr>
        <w:spacing w:after="0" w:line="240" w:lineRule="auto"/>
      </w:pPr>
      <w:r>
        <w:t>I candidati godono dei diritti di cui all’ art.13 della citata legge tra i quali figura il diritto di accesso  ai dati che li riguardano, nonché alcuni diritti complementari tra cui il diritto di far rettificare, aggiornare, completare o cancellare i dati errati, incompleti o raccolti in termini non conformi alla legge, nonché opporsi per motivi legittimi al loro trattamento.</w:t>
      </w:r>
    </w:p>
    <w:p w:rsidR="00FA70D6" w:rsidRDefault="00FA70D6" w:rsidP="00DA47F0">
      <w:pPr>
        <w:spacing w:after="0" w:line="240" w:lineRule="auto"/>
      </w:pPr>
    </w:p>
    <w:p w:rsidR="00882EA6" w:rsidRPr="00863D28" w:rsidRDefault="00863D28" w:rsidP="00DA47F0">
      <w:pPr>
        <w:spacing w:after="0" w:line="240" w:lineRule="auto"/>
        <w:rPr>
          <w:b/>
        </w:rPr>
      </w:pPr>
      <w:r>
        <w:rPr>
          <w:b/>
        </w:rPr>
        <w:t xml:space="preserve">Il bando è affisso all’Albo della scuola  e pubblicato </w:t>
      </w:r>
      <w:proofErr w:type="spellStart"/>
      <w:r>
        <w:rPr>
          <w:b/>
        </w:rPr>
        <w:t>sulsito</w:t>
      </w:r>
      <w:proofErr w:type="spellEnd"/>
      <w:r>
        <w:rPr>
          <w:b/>
        </w:rPr>
        <w:t xml:space="preserve"> web dell’Istituto</w:t>
      </w:r>
    </w:p>
    <w:p w:rsidR="00882EA6" w:rsidRDefault="00882EA6" w:rsidP="00DA47F0">
      <w:pPr>
        <w:spacing w:after="0" w:line="240" w:lineRule="auto"/>
      </w:pPr>
    </w:p>
    <w:p w:rsidR="00882EA6" w:rsidRDefault="00882EA6" w:rsidP="00DA47F0">
      <w:pPr>
        <w:spacing w:after="0" w:line="240" w:lineRule="auto"/>
      </w:pPr>
    </w:p>
    <w:p w:rsidR="00882EA6" w:rsidRDefault="00882EA6" w:rsidP="00DA47F0">
      <w:pPr>
        <w:spacing w:after="0" w:line="240" w:lineRule="auto"/>
      </w:pPr>
    </w:p>
    <w:p w:rsidR="00F47906" w:rsidRDefault="00F47906" w:rsidP="00863D28">
      <w:pPr>
        <w:spacing w:after="0" w:line="240" w:lineRule="auto"/>
        <w:ind w:left="4956" w:firstLine="708"/>
      </w:pPr>
      <w:r>
        <w:t xml:space="preserve">Firmato il DIRIGENTE SCOLASTICO </w:t>
      </w:r>
    </w:p>
    <w:p w:rsidR="00F47906" w:rsidRDefault="008F49BB" w:rsidP="00DA47F0">
      <w:pPr>
        <w:spacing w:after="0" w:line="240" w:lineRule="auto"/>
      </w:pPr>
      <w:r>
        <w:tab/>
      </w:r>
      <w:r>
        <w:tab/>
      </w:r>
      <w:r>
        <w:tab/>
      </w:r>
      <w:r>
        <w:tab/>
      </w:r>
      <w:r>
        <w:tab/>
      </w:r>
      <w:r>
        <w:tab/>
      </w:r>
      <w:r>
        <w:tab/>
      </w:r>
      <w:r>
        <w:tab/>
        <w:t xml:space="preserve">Prof. Vittore </w:t>
      </w:r>
      <w:proofErr w:type="spellStart"/>
      <w:r>
        <w:t>Pecchini</w:t>
      </w:r>
      <w:proofErr w:type="spellEnd"/>
    </w:p>
    <w:p w:rsidR="00565D3C" w:rsidRDefault="00565D3C" w:rsidP="00DA47F0">
      <w:pPr>
        <w:spacing w:after="0" w:line="240" w:lineRule="auto"/>
      </w:pPr>
    </w:p>
    <w:p w:rsidR="00565D3C" w:rsidRDefault="00565D3C" w:rsidP="00DA47F0">
      <w:pPr>
        <w:spacing w:after="0" w:line="240" w:lineRule="auto"/>
      </w:pPr>
    </w:p>
    <w:p w:rsidR="00565D3C" w:rsidRDefault="00565D3C" w:rsidP="00DA47F0">
      <w:pPr>
        <w:spacing w:after="0" w:line="240" w:lineRule="auto"/>
      </w:pPr>
    </w:p>
    <w:p w:rsidR="00F47906" w:rsidRDefault="00F47906" w:rsidP="00DA47F0">
      <w:pPr>
        <w:spacing w:after="0" w:line="240" w:lineRule="auto"/>
      </w:pPr>
      <w:r>
        <w:t xml:space="preserve">Allegato A – Modello di domanda </w:t>
      </w:r>
    </w:p>
    <w:p w:rsidR="008F49BB" w:rsidRDefault="008F49BB" w:rsidP="00DA47F0">
      <w:pPr>
        <w:spacing w:after="0" w:line="240" w:lineRule="auto"/>
      </w:pPr>
    </w:p>
    <w:p w:rsidR="009466AC" w:rsidRDefault="009466AC" w:rsidP="00DA47F0">
      <w:pPr>
        <w:spacing w:after="0" w:line="240" w:lineRule="auto"/>
      </w:pPr>
    </w:p>
    <w:p w:rsidR="009466AC" w:rsidRDefault="009466AC" w:rsidP="00DA47F0">
      <w:pPr>
        <w:spacing w:after="0" w:line="240" w:lineRule="auto"/>
      </w:pPr>
      <w:r>
        <w:tab/>
      </w:r>
      <w:r>
        <w:tab/>
      </w:r>
      <w:r>
        <w:tab/>
      </w:r>
      <w:r>
        <w:tab/>
      </w:r>
      <w:r>
        <w:tab/>
      </w:r>
      <w:r>
        <w:tab/>
      </w:r>
      <w:r>
        <w:tab/>
      </w:r>
      <w:r>
        <w:tab/>
      </w:r>
      <w:r>
        <w:tab/>
        <w:t>AL DIRIGENTE SCOLASTICO</w:t>
      </w:r>
    </w:p>
    <w:p w:rsidR="009466AC" w:rsidRDefault="009466AC" w:rsidP="00DA47F0">
      <w:pPr>
        <w:spacing w:after="0" w:line="240" w:lineRule="auto"/>
      </w:pPr>
      <w:r>
        <w:tab/>
      </w:r>
      <w:r>
        <w:tab/>
      </w:r>
      <w:r>
        <w:tab/>
      </w:r>
      <w:r>
        <w:tab/>
      </w:r>
      <w:r>
        <w:tab/>
      </w:r>
      <w:r>
        <w:tab/>
      </w:r>
      <w:r>
        <w:tab/>
      </w:r>
      <w:r>
        <w:tab/>
      </w:r>
      <w:r>
        <w:tab/>
      </w:r>
      <w:proofErr w:type="spellStart"/>
      <w:r>
        <w:t>I.I.S.</w:t>
      </w:r>
      <w:proofErr w:type="spellEnd"/>
      <w:r>
        <w:t xml:space="preserve"> “</w:t>
      </w:r>
      <w:proofErr w:type="spellStart"/>
      <w:r>
        <w:t>Vendramin</w:t>
      </w:r>
      <w:proofErr w:type="spellEnd"/>
      <w:r>
        <w:t xml:space="preserve"> CORNER”</w:t>
      </w:r>
    </w:p>
    <w:p w:rsidR="009466AC" w:rsidRDefault="009466AC" w:rsidP="00DA47F0">
      <w:pPr>
        <w:spacing w:after="0" w:line="240" w:lineRule="auto"/>
      </w:pPr>
      <w:r>
        <w:tab/>
      </w:r>
      <w:r>
        <w:tab/>
      </w:r>
      <w:r>
        <w:tab/>
      </w:r>
      <w:r>
        <w:tab/>
      </w:r>
      <w:r>
        <w:tab/>
      </w:r>
      <w:r>
        <w:tab/>
      </w:r>
      <w:r>
        <w:tab/>
      </w:r>
      <w:r>
        <w:tab/>
      </w:r>
      <w:r>
        <w:tab/>
        <w:t>CASTELLO 787/A</w:t>
      </w:r>
    </w:p>
    <w:p w:rsidR="009466AC" w:rsidRDefault="009466AC" w:rsidP="00DA47F0">
      <w:pPr>
        <w:spacing w:after="0" w:line="240" w:lineRule="auto"/>
      </w:pPr>
      <w:r>
        <w:tab/>
      </w:r>
      <w:r>
        <w:tab/>
      </w:r>
      <w:r>
        <w:tab/>
      </w:r>
      <w:r>
        <w:tab/>
      </w:r>
      <w:r>
        <w:tab/>
      </w:r>
      <w:r>
        <w:tab/>
      </w:r>
      <w:r>
        <w:tab/>
      </w:r>
      <w:r>
        <w:tab/>
      </w:r>
      <w:r>
        <w:tab/>
        <w:t>30122 VENEZIA</w:t>
      </w:r>
    </w:p>
    <w:p w:rsidR="008F49BB" w:rsidRDefault="008F49BB" w:rsidP="00DA47F0">
      <w:pPr>
        <w:spacing w:after="0" w:line="240" w:lineRule="auto"/>
      </w:pPr>
    </w:p>
    <w:p w:rsidR="00F47906" w:rsidRDefault="008F49BB" w:rsidP="00DA47F0">
      <w:pPr>
        <w:spacing w:after="0" w:line="240" w:lineRule="auto"/>
      </w:pPr>
      <w:r>
        <w:t xml:space="preserve">OGGETTO:                </w:t>
      </w:r>
      <w:r w:rsidR="00F47906">
        <w:t>Candidatura Bando Individuazione persona</w:t>
      </w:r>
      <w:r w:rsidR="00AE0F49">
        <w:t>le docente su cl. Concorso A056</w:t>
      </w:r>
    </w:p>
    <w:p w:rsidR="00F47906" w:rsidRDefault="00F47906" w:rsidP="00DA47F0">
      <w:pPr>
        <w:spacing w:after="0" w:line="240" w:lineRule="auto"/>
      </w:pPr>
      <w:r>
        <w:t xml:space="preserve">Il / la sottoscritto / a </w:t>
      </w:r>
    </w:p>
    <w:p w:rsidR="00F47906" w:rsidRDefault="00F47906" w:rsidP="00DA47F0">
      <w:pPr>
        <w:spacing w:after="0" w:line="240" w:lineRule="auto"/>
      </w:pPr>
    </w:p>
    <w:tbl>
      <w:tblPr>
        <w:tblStyle w:val="Grigliatabella"/>
        <w:tblW w:w="0" w:type="auto"/>
        <w:jc w:val="center"/>
        <w:tblLook w:val="04A0"/>
      </w:tblPr>
      <w:tblGrid>
        <w:gridCol w:w="3085"/>
        <w:gridCol w:w="4341"/>
      </w:tblGrid>
      <w:tr w:rsidR="00DA4004" w:rsidRPr="004744AB" w:rsidTr="008F49BB">
        <w:trPr>
          <w:trHeight w:hRule="exact" w:val="397"/>
          <w:jc w:val="center"/>
        </w:trPr>
        <w:tc>
          <w:tcPr>
            <w:tcW w:w="3085" w:type="dxa"/>
            <w:vAlign w:val="center"/>
          </w:tcPr>
          <w:p w:rsidR="00DA4004" w:rsidRPr="004744AB" w:rsidRDefault="00DA4004" w:rsidP="00DA47F0">
            <w:pPr>
              <w:rPr>
                <w:i/>
              </w:rPr>
            </w:pPr>
            <w:r w:rsidRPr="004744AB">
              <w:rPr>
                <w:i/>
              </w:rPr>
              <w:t xml:space="preserve">Cognome </w:t>
            </w:r>
          </w:p>
        </w:tc>
        <w:tc>
          <w:tcPr>
            <w:tcW w:w="4341" w:type="dxa"/>
            <w:vAlign w:val="center"/>
          </w:tcPr>
          <w:p w:rsidR="00DA4004" w:rsidRPr="004744AB" w:rsidRDefault="00DA4004" w:rsidP="00DA47F0">
            <w:pPr>
              <w:rPr>
                <w:i/>
              </w:rPr>
            </w:pPr>
          </w:p>
        </w:tc>
      </w:tr>
      <w:tr w:rsidR="00DA4004" w:rsidRPr="004744AB" w:rsidTr="008F49BB">
        <w:trPr>
          <w:trHeight w:hRule="exact" w:val="397"/>
          <w:jc w:val="center"/>
        </w:trPr>
        <w:tc>
          <w:tcPr>
            <w:tcW w:w="3085" w:type="dxa"/>
            <w:vAlign w:val="center"/>
          </w:tcPr>
          <w:p w:rsidR="00DA4004" w:rsidRPr="004744AB" w:rsidRDefault="00DA4004" w:rsidP="00DA47F0">
            <w:pPr>
              <w:rPr>
                <w:i/>
              </w:rPr>
            </w:pPr>
            <w:r w:rsidRPr="004744AB">
              <w:rPr>
                <w:i/>
              </w:rPr>
              <w:t>Nome</w:t>
            </w:r>
          </w:p>
        </w:tc>
        <w:tc>
          <w:tcPr>
            <w:tcW w:w="4341" w:type="dxa"/>
            <w:vAlign w:val="center"/>
          </w:tcPr>
          <w:p w:rsidR="00DA4004" w:rsidRPr="004744AB" w:rsidRDefault="00DA4004" w:rsidP="00DA47F0">
            <w:pPr>
              <w:rPr>
                <w:i/>
              </w:rPr>
            </w:pPr>
          </w:p>
        </w:tc>
      </w:tr>
      <w:tr w:rsidR="00DA4004" w:rsidRPr="004744AB" w:rsidTr="008F49BB">
        <w:trPr>
          <w:trHeight w:hRule="exact" w:val="397"/>
          <w:jc w:val="center"/>
        </w:trPr>
        <w:tc>
          <w:tcPr>
            <w:tcW w:w="3085" w:type="dxa"/>
            <w:vAlign w:val="center"/>
          </w:tcPr>
          <w:p w:rsidR="00DA4004" w:rsidRPr="004744AB" w:rsidRDefault="00DA4004" w:rsidP="00DA47F0">
            <w:pPr>
              <w:rPr>
                <w:i/>
              </w:rPr>
            </w:pPr>
            <w:r w:rsidRPr="004744AB">
              <w:rPr>
                <w:i/>
              </w:rPr>
              <w:t xml:space="preserve">Luogo e data di nascita </w:t>
            </w:r>
          </w:p>
        </w:tc>
        <w:tc>
          <w:tcPr>
            <w:tcW w:w="4341" w:type="dxa"/>
            <w:vAlign w:val="center"/>
          </w:tcPr>
          <w:p w:rsidR="00DA4004" w:rsidRPr="004744AB" w:rsidRDefault="00DA4004" w:rsidP="00DA47F0">
            <w:pPr>
              <w:rPr>
                <w:i/>
              </w:rPr>
            </w:pPr>
          </w:p>
        </w:tc>
      </w:tr>
      <w:tr w:rsidR="00DA4004" w:rsidRPr="004744AB" w:rsidTr="008F49BB">
        <w:trPr>
          <w:trHeight w:hRule="exact" w:val="397"/>
          <w:jc w:val="center"/>
        </w:trPr>
        <w:tc>
          <w:tcPr>
            <w:tcW w:w="3085" w:type="dxa"/>
            <w:vAlign w:val="center"/>
          </w:tcPr>
          <w:p w:rsidR="00DA4004" w:rsidRPr="004744AB" w:rsidRDefault="00DA4004" w:rsidP="00DA47F0">
            <w:pPr>
              <w:rPr>
                <w:i/>
              </w:rPr>
            </w:pPr>
            <w:r w:rsidRPr="004744AB">
              <w:rPr>
                <w:i/>
              </w:rPr>
              <w:t>Codice Fiscale</w:t>
            </w:r>
          </w:p>
        </w:tc>
        <w:tc>
          <w:tcPr>
            <w:tcW w:w="4341" w:type="dxa"/>
            <w:vAlign w:val="center"/>
          </w:tcPr>
          <w:p w:rsidR="00DA4004" w:rsidRPr="004744AB" w:rsidRDefault="00DA4004" w:rsidP="00DA47F0">
            <w:pPr>
              <w:rPr>
                <w:i/>
              </w:rPr>
            </w:pPr>
          </w:p>
        </w:tc>
      </w:tr>
      <w:tr w:rsidR="00DA4004" w:rsidRPr="004744AB" w:rsidTr="008F49BB">
        <w:trPr>
          <w:trHeight w:hRule="exact" w:val="397"/>
          <w:jc w:val="center"/>
        </w:trPr>
        <w:tc>
          <w:tcPr>
            <w:tcW w:w="3085" w:type="dxa"/>
            <w:vAlign w:val="center"/>
          </w:tcPr>
          <w:p w:rsidR="00DA4004" w:rsidRPr="004744AB" w:rsidRDefault="008F49BB" w:rsidP="00DA47F0">
            <w:pPr>
              <w:rPr>
                <w:i/>
              </w:rPr>
            </w:pPr>
            <w:r>
              <w:rPr>
                <w:i/>
              </w:rPr>
              <w:t>Residente</w:t>
            </w:r>
            <w:r w:rsidR="00DA4004" w:rsidRPr="004744AB">
              <w:rPr>
                <w:i/>
              </w:rPr>
              <w:t xml:space="preserve"> </w:t>
            </w:r>
            <w:r>
              <w:rPr>
                <w:i/>
              </w:rPr>
              <w:t>(luogo-via- CAP)</w:t>
            </w:r>
          </w:p>
        </w:tc>
        <w:tc>
          <w:tcPr>
            <w:tcW w:w="4341" w:type="dxa"/>
            <w:vAlign w:val="center"/>
          </w:tcPr>
          <w:p w:rsidR="00DA4004" w:rsidRPr="004744AB" w:rsidRDefault="00DA4004" w:rsidP="00DA47F0">
            <w:pPr>
              <w:rPr>
                <w:i/>
              </w:rPr>
            </w:pPr>
          </w:p>
        </w:tc>
      </w:tr>
      <w:tr w:rsidR="00DA4004" w:rsidRPr="004744AB" w:rsidTr="008F49BB">
        <w:trPr>
          <w:trHeight w:hRule="exact" w:val="397"/>
          <w:jc w:val="center"/>
        </w:trPr>
        <w:tc>
          <w:tcPr>
            <w:tcW w:w="3085" w:type="dxa"/>
            <w:vAlign w:val="center"/>
          </w:tcPr>
          <w:p w:rsidR="00DA4004" w:rsidRPr="004744AB" w:rsidRDefault="00DA4004" w:rsidP="00DA47F0">
            <w:pPr>
              <w:rPr>
                <w:i/>
              </w:rPr>
            </w:pPr>
            <w:r w:rsidRPr="004744AB">
              <w:rPr>
                <w:i/>
              </w:rPr>
              <w:t>E-mail</w:t>
            </w:r>
          </w:p>
        </w:tc>
        <w:tc>
          <w:tcPr>
            <w:tcW w:w="4341" w:type="dxa"/>
            <w:vAlign w:val="center"/>
          </w:tcPr>
          <w:p w:rsidR="00DA4004" w:rsidRPr="004744AB" w:rsidRDefault="00DA4004" w:rsidP="00DA47F0">
            <w:pPr>
              <w:rPr>
                <w:i/>
              </w:rPr>
            </w:pPr>
          </w:p>
        </w:tc>
      </w:tr>
      <w:tr w:rsidR="00DA4004" w:rsidRPr="004744AB" w:rsidTr="008F49BB">
        <w:trPr>
          <w:trHeight w:hRule="exact" w:val="397"/>
          <w:jc w:val="center"/>
        </w:trPr>
        <w:tc>
          <w:tcPr>
            <w:tcW w:w="3085" w:type="dxa"/>
            <w:vAlign w:val="center"/>
          </w:tcPr>
          <w:p w:rsidR="00DA4004" w:rsidRPr="004744AB" w:rsidRDefault="00DA4004" w:rsidP="00DA47F0">
            <w:pPr>
              <w:rPr>
                <w:i/>
              </w:rPr>
            </w:pPr>
            <w:r w:rsidRPr="004744AB">
              <w:rPr>
                <w:i/>
              </w:rPr>
              <w:t>Tel./</w:t>
            </w:r>
            <w:proofErr w:type="spellStart"/>
            <w:r w:rsidRPr="004744AB">
              <w:rPr>
                <w:i/>
              </w:rPr>
              <w:t>cell</w:t>
            </w:r>
            <w:proofErr w:type="spellEnd"/>
            <w:r w:rsidRPr="004744AB">
              <w:rPr>
                <w:i/>
              </w:rPr>
              <w:t xml:space="preserve">. </w:t>
            </w:r>
          </w:p>
        </w:tc>
        <w:tc>
          <w:tcPr>
            <w:tcW w:w="4341" w:type="dxa"/>
            <w:vAlign w:val="center"/>
          </w:tcPr>
          <w:p w:rsidR="00DA4004" w:rsidRPr="004744AB" w:rsidRDefault="00DA4004" w:rsidP="00DA47F0">
            <w:pPr>
              <w:rPr>
                <w:i/>
              </w:rPr>
            </w:pPr>
          </w:p>
        </w:tc>
      </w:tr>
    </w:tbl>
    <w:p w:rsidR="00F47906" w:rsidRDefault="00F47906" w:rsidP="00DA47F0">
      <w:pPr>
        <w:spacing w:after="0" w:line="240" w:lineRule="auto"/>
      </w:pPr>
    </w:p>
    <w:p w:rsidR="00F47906" w:rsidRDefault="008F49BB" w:rsidP="00DA47F0">
      <w:pPr>
        <w:spacing w:after="0" w:line="240" w:lineRule="auto"/>
      </w:pPr>
      <w:r>
        <w:t>Consapevole delle sanzioni penali, nel caso di dichiarazioni non veritiere, di formazione o uso  di atti falsi, richiamati dall’ art. 76 del DPR 28/12/2000 n.445, così come modificato e integrato dall’ art.15 della L. t6IU2003n.3;</w:t>
      </w:r>
    </w:p>
    <w:p w:rsidR="008F49BB" w:rsidRDefault="008F49BB" w:rsidP="00DA47F0">
      <w:pPr>
        <w:spacing w:after="0" w:line="240" w:lineRule="auto"/>
      </w:pPr>
    </w:p>
    <w:p w:rsidR="008F49BB" w:rsidRDefault="008F49BB" w:rsidP="008F49BB">
      <w:pPr>
        <w:pStyle w:val="Paragrafoelenco"/>
        <w:numPr>
          <w:ilvl w:val="0"/>
          <w:numId w:val="1"/>
        </w:numPr>
        <w:spacing w:after="0" w:line="240" w:lineRule="auto"/>
      </w:pPr>
      <w:r>
        <w:t>Di essere cittadino italiano/a;</w:t>
      </w:r>
    </w:p>
    <w:p w:rsidR="008F49BB" w:rsidRDefault="008F49BB" w:rsidP="008F49BB">
      <w:pPr>
        <w:pStyle w:val="Paragrafoelenco"/>
        <w:numPr>
          <w:ilvl w:val="0"/>
          <w:numId w:val="1"/>
        </w:numPr>
        <w:spacing w:after="0" w:line="240" w:lineRule="auto"/>
      </w:pPr>
      <w:r>
        <w:t>Di godere dei diritti civili e politici;</w:t>
      </w:r>
    </w:p>
    <w:p w:rsidR="008F49BB" w:rsidRDefault="008F49BB" w:rsidP="008F49BB">
      <w:pPr>
        <w:pStyle w:val="Paragrafoelenco"/>
        <w:numPr>
          <w:ilvl w:val="0"/>
          <w:numId w:val="1"/>
        </w:numPr>
        <w:spacing w:after="0" w:line="240" w:lineRule="auto"/>
      </w:pPr>
      <w:r>
        <w:t xml:space="preserve">Di possedere il seguente titolo di studio_______________________________conseguito  il _____________presso___________________________ indicare, nel caso fosse necessario, </w:t>
      </w:r>
      <w:r w:rsidR="009466AC">
        <w:t xml:space="preserve">gli </w:t>
      </w:r>
      <w:r>
        <w:t>esa</w:t>
      </w:r>
      <w:r w:rsidR="009466AC">
        <w:t xml:space="preserve">mi superati nel corso di laurea    </w:t>
      </w:r>
      <w:r>
        <w:t>___________________________________</w:t>
      </w:r>
      <w:r w:rsidR="009466AC">
        <w:t>____________</w:t>
      </w:r>
    </w:p>
    <w:p w:rsidR="008F49BB" w:rsidRDefault="009466AC" w:rsidP="008F49BB">
      <w:pPr>
        <w:pStyle w:val="Paragrafoelenco"/>
        <w:numPr>
          <w:ilvl w:val="0"/>
          <w:numId w:val="1"/>
        </w:numPr>
        <w:spacing w:after="0" w:line="240" w:lineRule="auto"/>
      </w:pPr>
      <w:r>
        <w:t xml:space="preserve">Di non aver riportato condanne penali e di non essere destinatario di provvedimenti che riguardano l’applicazione di misure di prevenzione, di decisioni civili e di provvedimenti </w:t>
      </w:r>
      <w:proofErr w:type="spellStart"/>
      <w:r>
        <w:t>amm.vi</w:t>
      </w:r>
      <w:proofErr w:type="spellEnd"/>
      <w:r>
        <w:t xml:space="preserve">  iscritti nel casellario giudiziale;</w:t>
      </w:r>
    </w:p>
    <w:p w:rsidR="009466AC" w:rsidRDefault="009466AC" w:rsidP="008F49BB">
      <w:pPr>
        <w:pStyle w:val="Paragrafoelenco"/>
        <w:numPr>
          <w:ilvl w:val="0"/>
          <w:numId w:val="1"/>
        </w:numPr>
        <w:spacing w:after="0" w:line="240" w:lineRule="auto"/>
      </w:pPr>
      <w:r>
        <w:t>Di non essere sottoposto a procedimenti penali;</w:t>
      </w:r>
    </w:p>
    <w:p w:rsidR="009466AC" w:rsidRDefault="009466AC" w:rsidP="008F49BB">
      <w:pPr>
        <w:pStyle w:val="Paragrafoelenco"/>
        <w:numPr>
          <w:ilvl w:val="0"/>
          <w:numId w:val="1"/>
        </w:numPr>
        <w:spacing w:after="0" w:line="240" w:lineRule="auto"/>
      </w:pPr>
      <w:r>
        <w:t>Di essere disponibile a stipulare un contratto a tempo determinato presso questa istituzione scolastica per l’insegnamento, ovvero gli insegnamenti, di ___________________________</w:t>
      </w:r>
    </w:p>
    <w:p w:rsidR="009466AC" w:rsidRDefault="009466AC" w:rsidP="009466AC">
      <w:pPr>
        <w:spacing w:after="0" w:line="240" w:lineRule="auto"/>
      </w:pPr>
    </w:p>
    <w:p w:rsidR="009466AC" w:rsidRDefault="009466AC" w:rsidP="009466AC">
      <w:pPr>
        <w:spacing w:after="0" w:line="240" w:lineRule="auto"/>
      </w:pPr>
    </w:p>
    <w:p w:rsidR="009466AC" w:rsidRDefault="009466AC" w:rsidP="009466AC">
      <w:pPr>
        <w:spacing w:after="0" w:line="240" w:lineRule="auto"/>
      </w:pPr>
    </w:p>
    <w:p w:rsidR="009466AC" w:rsidRDefault="009466AC" w:rsidP="009466AC">
      <w:pPr>
        <w:spacing w:after="0" w:line="240" w:lineRule="auto"/>
      </w:pPr>
      <w:r>
        <w:t>Data______________</w:t>
      </w:r>
      <w:r>
        <w:tab/>
      </w:r>
      <w:r>
        <w:tab/>
      </w:r>
      <w:r>
        <w:tab/>
      </w:r>
      <w:r>
        <w:tab/>
      </w:r>
      <w:r>
        <w:tab/>
      </w:r>
      <w:r>
        <w:tab/>
      </w:r>
      <w:r>
        <w:tab/>
      </w:r>
      <w:r>
        <w:tab/>
        <w:t>firma</w:t>
      </w:r>
    </w:p>
    <w:p w:rsidR="009466AC" w:rsidRDefault="009466AC" w:rsidP="009466AC">
      <w:pPr>
        <w:spacing w:after="0" w:line="240" w:lineRule="auto"/>
      </w:pPr>
    </w:p>
    <w:p w:rsidR="009466AC" w:rsidRDefault="009466AC" w:rsidP="009466AC">
      <w:pPr>
        <w:spacing w:after="0" w:line="240" w:lineRule="auto"/>
      </w:pPr>
      <w:r>
        <w:tab/>
      </w:r>
      <w:r>
        <w:tab/>
      </w:r>
      <w:r>
        <w:tab/>
      </w:r>
      <w:r>
        <w:tab/>
      </w:r>
      <w:r>
        <w:tab/>
      </w:r>
      <w:r>
        <w:tab/>
      </w:r>
      <w:r>
        <w:tab/>
      </w:r>
      <w:r>
        <w:tab/>
      </w:r>
      <w:r>
        <w:tab/>
        <w:t>__________________</w:t>
      </w:r>
    </w:p>
    <w:p w:rsidR="00F47906" w:rsidRDefault="00F47906" w:rsidP="00DA47F0">
      <w:pPr>
        <w:spacing w:after="0" w:line="240" w:lineRule="auto"/>
      </w:pPr>
    </w:p>
    <w:sectPr w:rsidR="00F47906" w:rsidSect="00DD0A1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55F" w:rsidRDefault="00CC055F" w:rsidP="00FC5798">
      <w:pPr>
        <w:spacing w:after="0" w:line="240" w:lineRule="auto"/>
      </w:pPr>
      <w:r>
        <w:separator/>
      </w:r>
    </w:p>
  </w:endnote>
  <w:endnote w:type="continuationSeparator" w:id="0">
    <w:p w:rsidR="00CC055F" w:rsidRDefault="00CC055F" w:rsidP="00FC5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98" w:rsidRDefault="00FC579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98" w:rsidRDefault="00FC579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98" w:rsidRDefault="00FC57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55F" w:rsidRDefault="00CC055F" w:rsidP="00FC5798">
      <w:pPr>
        <w:spacing w:after="0" w:line="240" w:lineRule="auto"/>
      </w:pPr>
      <w:r>
        <w:separator/>
      </w:r>
    </w:p>
  </w:footnote>
  <w:footnote w:type="continuationSeparator" w:id="0">
    <w:p w:rsidR="00CC055F" w:rsidRDefault="00CC055F" w:rsidP="00FC57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98" w:rsidRDefault="00FC579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98" w:rsidRDefault="00FC5798" w:rsidP="00FC5798">
    <w:pPr>
      <w:pStyle w:val="Didascalia"/>
      <w:ind w:left="-426" w:right="680" w:firstLine="824"/>
      <w:rPr>
        <w:spacing w:val="-4"/>
        <w:sz w:val="18"/>
        <w:szCs w:val="18"/>
      </w:rPr>
    </w:pPr>
    <w:r>
      <w:rPr>
        <w:noProof/>
      </w:rPr>
      <w:drawing>
        <wp:anchor distT="0" distB="0" distL="114300" distR="114300" simplePos="0" relativeHeight="251660288" behindDoc="0" locked="0" layoutInCell="1" allowOverlap="1">
          <wp:simplePos x="0" y="0"/>
          <wp:positionH relativeFrom="column">
            <wp:posOffset>-6985</wp:posOffset>
          </wp:positionH>
          <wp:positionV relativeFrom="paragraph">
            <wp:posOffset>-16510</wp:posOffset>
          </wp:positionV>
          <wp:extent cx="497205" cy="457200"/>
          <wp:effectExtent l="19050" t="0" r="0" b="0"/>
          <wp:wrapNone/>
          <wp:docPr id="3" name="Immagine 1" descr="stemm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repubblica"/>
                  <pic:cNvPicPr>
                    <a:picLocks noChangeAspect="1" noChangeArrowheads="1"/>
                  </pic:cNvPicPr>
                </pic:nvPicPr>
                <pic:blipFill>
                  <a:blip r:embed="rId1"/>
                  <a:srcRect l="9909" t="8090" r="8696" b="5360"/>
                  <a:stretch>
                    <a:fillRect/>
                  </a:stretch>
                </pic:blipFill>
                <pic:spPr bwMode="auto">
                  <a:xfrm>
                    <a:off x="0" y="0"/>
                    <a:ext cx="497205" cy="457200"/>
                  </a:xfrm>
                  <a:prstGeom prst="rect">
                    <a:avLst/>
                  </a:prstGeom>
                  <a:noFill/>
                </pic:spPr>
              </pic:pic>
            </a:graphicData>
          </a:graphic>
        </wp:anchor>
      </w:drawing>
    </w:r>
    <w:r>
      <w:rPr>
        <w:spacing w:val="-4"/>
        <w:sz w:val="18"/>
        <w:szCs w:val="18"/>
      </w:rPr>
      <w:t xml:space="preserve">            </w:t>
    </w:r>
    <w:r>
      <w:rPr>
        <w:spacing w:val="-4"/>
        <w:sz w:val="28"/>
        <w:szCs w:val="18"/>
      </w:rPr>
      <w:t>I</w:t>
    </w:r>
    <w:r>
      <w:rPr>
        <w:spacing w:val="-4"/>
        <w:sz w:val="18"/>
        <w:szCs w:val="18"/>
      </w:rPr>
      <w:t xml:space="preserve">STITUTO  </w:t>
    </w:r>
    <w:proofErr w:type="spellStart"/>
    <w:r>
      <w:rPr>
        <w:spacing w:val="-4"/>
        <w:sz w:val="18"/>
        <w:szCs w:val="18"/>
      </w:rPr>
      <w:t>DI</w:t>
    </w:r>
    <w:proofErr w:type="spellEnd"/>
    <w:r>
      <w:rPr>
        <w:spacing w:val="-4"/>
        <w:sz w:val="18"/>
        <w:szCs w:val="18"/>
      </w:rPr>
      <w:t xml:space="preserve">  </w:t>
    </w:r>
    <w:r>
      <w:rPr>
        <w:spacing w:val="-4"/>
        <w:sz w:val="28"/>
        <w:szCs w:val="18"/>
      </w:rPr>
      <w:t>I</w:t>
    </w:r>
    <w:r>
      <w:rPr>
        <w:spacing w:val="-4"/>
        <w:sz w:val="18"/>
        <w:szCs w:val="18"/>
      </w:rPr>
      <w:t xml:space="preserve">STRUZIONE  </w:t>
    </w:r>
    <w:r>
      <w:rPr>
        <w:spacing w:val="-4"/>
        <w:sz w:val="28"/>
        <w:szCs w:val="18"/>
      </w:rPr>
      <w:t>S</w:t>
    </w:r>
    <w:r>
      <w:rPr>
        <w:spacing w:val="-4"/>
        <w:sz w:val="18"/>
        <w:szCs w:val="18"/>
      </w:rPr>
      <w:t xml:space="preserve">UPERIORE  </w:t>
    </w:r>
    <w:r>
      <w:rPr>
        <w:spacing w:val="-4"/>
        <w:sz w:val="28"/>
        <w:szCs w:val="18"/>
      </w:rPr>
      <w:t>V</w:t>
    </w:r>
    <w:r>
      <w:rPr>
        <w:spacing w:val="-4"/>
        <w:sz w:val="18"/>
        <w:szCs w:val="18"/>
      </w:rPr>
      <w:t xml:space="preserve">ENDRAMIN  </w:t>
    </w:r>
    <w:r>
      <w:rPr>
        <w:spacing w:val="-4"/>
        <w:sz w:val="28"/>
        <w:szCs w:val="18"/>
      </w:rPr>
      <w:t>C</w:t>
    </w:r>
    <w:r>
      <w:rPr>
        <w:spacing w:val="-4"/>
        <w:sz w:val="18"/>
        <w:szCs w:val="18"/>
      </w:rPr>
      <w:t>ORNER</w:t>
    </w:r>
  </w:p>
  <w:p w:rsidR="00FC5798" w:rsidRDefault="00FC5798" w:rsidP="00FC5798">
    <w:pPr>
      <w:pStyle w:val="Nessunaspaziatura"/>
      <w:rPr>
        <w:sz w:val="16"/>
        <w:szCs w:val="16"/>
      </w:rPr>
    </w:pPr>
    <w:r>
      <w:rPr>
        <w:sz w:val="14"/>
        <w:szCs w:val="14"/>
      </w:rPr>
      <w:t xml:space="preserve">                          </w:t>
    </w:r>
    <w:r>
      <w:rPr>
        <w:sz w:val="16"/>
        <w:szCs w:val="16"/>
      </w:rPr>
      <w:t xml:space="preserve">Codice Fiscale: 80012710275   Codice meccanografico: VEIS00800E                                                                                                                                                                                                                                                                                                </w:t>
    </w:r>
  </w:p>
  <w:p w:rsidR="00FC5798" w:rsidRDefault="00FC5798" w:rsidP="00FC5798">
    <w:pPr>
      <w:pStyle w:val="Nessunaspaziatura"/>
      <w:rPr>
        <w:sz w:val="16"/>
        <w:szCs w:val="16"/>
      </w:rPr>
    </w:pPr>
    <w:r>
      <w:rPr>
        <w:sz w:val="16"/>
        <w:szCs w:val="16"/>
      </w:rPr>
      <w:t xml:space="preserve">                       Presidenza e Segreteria : Castello 787/A – 30122 VENEZIA    Telefono: 041 5225295</w:t>
    </w:r>
  </w:p>
  <w:p w:rsidR="00FC5798" w:rsidRDefault="00FC5798" w:rsidP="00FC5798">
    <w:pPr>
      <w:ind w:left="824"/>
    </w:pPr>
    <w:r>
      <w:rPr>
        <w:bCs/>
        <w:sz w:val="16"/>
        <w:szCs w:val="16"/>
      </w:rPr>
      <w:t xml:space="preserve">  Sito Internet: </w:t>
    </w:r>
    <w:hyperlink r:id="rId2" w:history="1">
      <w:r>
        <w:rPr>
          <w:rStyle w:val="Collegamentoipertestuale"/>
          <w:bCs/>
          <w:sz w:val="16"/>
          <w:szCs w:val="16"/>
        </w:rPr>
        <w:t>www.ptpvenezia.it</w:t>
      </w:r>
    </w:hyperlink>
  </w:p>
  <w:p w:rsidR="00FC5798" w:rsidRDefault="00FC579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98" w:rsidRDefault="00FC579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B2157"/>
    <w:multiLevelType w:val="hybridMultilevel"/>
    <w:tmpl w:val="B53EA566"/>
    <w:lvl w:ilvl="0" w:tplc="3AA2CFC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21505"/>
  </w:hdrShapeDefaults>
  <w:footnotePr>
    <w:footnote w:id="-1"/>
    <w:footnote w:id="0"/>
  </w:footnotePr>
  <w:endnotePr>
    <w:endnote w:id="-1"/>
    <w:endnote w:id="0"/>
  </w:endnotePr>
  <w:compat/>
  <w:rsids>
    <w:rsidRoot w:val="00F47906"/>
    <w:rsid w:val="000C71D2"/>
    <w:rsid w:val="00172139"/>
    <w:rsid w:val="001D1837"/>
    <w:rsid w:val="001E2EC1"/>
    <w:rsid w:val="00203377"/>
    <w:rsid w:val="00292390"/>
    <w:rsid w:val="002C650C"/>
    <w:rsid w:val="00317D25"/>
    <w:rsid w:val="00365F37"/>
    <w:rsid w:val="003A7AA6"/>
    <w:rsid w:val="003D43F2"/>
    <w:rsid w:val="004744AB"/>
    <w:rsid w:val="00514C5F"/>
    <w:rsid w:val="0054531D"/>
    <w:rsid w:val="00554139"/>
    <w:rsid w:val="00565D3C"/>
    <w:rsid w:val="00587192"/>
    <w:rsid w:val="00630450"/>
    <w:rsid w:val="00640CB8"/>
    <w:rsid w:val="00662C26"/>
    <w:rsid w:val="00674878"/>
    <w:rsid w:val="006F7415"/>
    <w:rsid w:val="00711CA4"/>
    <w:rsid w:val="00740F2B"/>
    <w:rsid w:val="007F2CC1"/>
    <w:rsid w:val="008138EB"/>
    <w:rsid w:val="008543E8"/>
    <w:rsid w:val="00863D28"/>
    <w:rsid w:val="00882EA6"/>
    <w:rsid w:val="00896CE5"/>
    <w:rsid w:val="008D5C79"/>
    <w:rsid w:val="008F49BB"/>
    <w:rsid w:val="00907D58"/>
    <w:rsid w:val="009466AC"/>
    <w:rsid w:val="00992DBF"/>
    <w:rsid w:val="009A1C34"/>
    <w:rsid w:val="009F1BEA"/>
    <w:rsid w:val="00A91DAE"/>
    <w:rsid w:val="00A9218A"/>
    <w:rsid w:val="00AE0F49"/>
    <w:rsid w:val="00B72D63"/>
    <w:rsid w:val="00BB4450"/>
    <w:rsid w:val="00BC790C"/>
    <w:rsid w:val="00C30875"/>
    <w:rsid w:val="00C55E6B"/>
    <w:rsid w:val="00C73A7D"/>
    <w:rsid w:val="00CB1153"/>
    <w:rsid w:val="00CC055F"/>
    <w:rsid w:val="00D047BA"/>
    <w:rsid w:val="00D6701D"/>
    <w:rsid w:val="00D80AA1"/>
    <w:rsid w:val="00D8260D"/>
    <w:rsid w:val="00DA4004"/>
    <w:rsid w:val="00DA47F0"/>
    <w:rsid w:val="00DD0A1A"/>
    <w:rsid w:val="00DE2B90"/>
    <w:rsid w:val="00DF3471"/>
    <w:rsid w:val="00E13269"/>
    <w:rsid w:val="00E42A50"/>
    <w:rsid w:val="00E5129E"/>
    <w:rsid w:val="00E664AA"/>
    <w:rsid w:val="00F47269"/>
    <w:rsid w:val="00F47906"/>
    <w:rsid w:val="00F86C72"/>
    <w:rsid w:val="00FA70D6"/>
    <w:rsid w:val="00FC5798"/>
    <w:rsid w:val="00FD54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A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A4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FC57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C5798"/>
  </w:style>
  <w:style w:type="paragraph" w:styleId="Pidipagina">
    <w:name w:val="footer"/>
    <w:basedOn w:val="Normale"/>
    <w:link w:val="PidipaginaCarattere"/>
    <w:uiPriority w:val="99"/>
    <w:semiHidden/>
    <w:unhideWhenUsed/>
    <w:rsid w:val="00FC57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C5798"/>
  </w:style>
  <w:style w:type="character" w:styleId="Collegamentoipertestuale">
    <w:name w:val="Hyperlink"/>
    <w:basedOn w:val="Carpredefinitoparagrafo"/>
    <w:rsid w:val="00FC5798"/>
    <w:rPr>
      <w:color w:val="0000FF"/>
      <w:u w:val="single"/>
    </w:rPr>
  </w:style>
  <w:style w:type="paragraph" w:styleId="Nessunaspaziatura">
    <w:name w:val="No Spacing"/>
    <w:link w:val="NessunaspaziaturaCarattere"/>
    <w:uiPriority w:val="1"/>
    <w:qFormat/>
    <w:rsid w:val="00FC5798"/>
    <w:pPr>
      <w:spacing w:after="0" w:line="240" w:lineRule="auto"/>
    </w:pPr>
    <w:rPr>
      <w:rFonts w:ascii="Times New Roman" w:eastAsia="Times New Roman" w:hAnsi="Times New Roman" w:cs="Times New Roman"/>
      <w:sz w:val="20"/>
      <w:szCs w:val="20"/>
      <w:lang w:eastAsia="it-IT"/>
    </w:rPr>
  </w:style>
  <w:style w:type="paragraph" w:styleId="Didascalia">
    <w:name w:val="caption"/>
    <w:basedOn w:val="Normale"/>
    <w:next w:val="Normale"/>
    <w:qFormat/>
    <w:rsid w:val="00FC5798"/>
    <w:pPr>
      <w:spacing w:after="0" w:line="240" w:lineRule="auto"/>
    </w:pPr>
    <w:rPr>
      <w:rFonts w:ascii="Times New Roman" w:eastAsia="Times New Roman" w:hAnsi="Times New Roman" w:cs="Times New Roman"/>
      <w:sz w:val="24"/>
      <w:szCs w:val="20"/>
      <w:lang w:eastAsia="it-IT"/>
    </w:rPr>
  </w:style>
  <w:style w:type="character" w:customStyle="1" w:styleId="NessunaspaziaturaCarattere">
    <w:name w:val="Nessuna spaziatura Carattere"/>
    <w:basedOn w:val="Carpredefinitoparagrafo"/>
    <w:link w:val="Nessunaspaziatura"/>
    <w:uiPriority w:val="1"/>
    <w:locked/>
    <w:rsid w:val="00FC5798"/>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8543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43E8"/>
    <w:rPr>
      <w:rFonts w:ascii="Tahoma" w:hAnsi="Tahoma" w:cs="Tahoma"/>
      <w:sz w:val="16"/>
      <w:szCs w:val="16"/>
    </w:rPr>
  </w:style>
  <w:style w:type="paragraph" w:styleId="Paragrafoelenco">
    <w:name w:val="List Paragraph"/>
    <w:basedOn w:val="Normale"/>
    <w:uiPriority w:val="34"/>
    <w:qFormat/>
    <w:rsid w:val="008F49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ptpvenez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8743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utente06</dc:creator>
  <cp:lastModifiedBy>utente09</cp:lastModifiedBy>
  <cp:revision>2</cp:revision>
  <cp:lastPrinted>2015-10-12T05:40:00Z</cp:lastPrinted>
  <dcterms:created xsi:type="dcterms:W3CDTF">2015-10-12T06:09:00Z</dcterms:created>
  <dcterms:modified xsi:type="dcterms:W3CDTF">2015-10-12T06:09:00Z</dcterms:modified>
</cp:coreProperties>
</file>