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672" w:rsidRPr="00C94672" w:rsidRDefault="00C94672" w:rsidP="00C94672">
      <w:pPr>
        <w:pBdr>
          <w:top w:val="dotted" w:sz="6" w:space="8" w:color="CCCCCC"/>
        </w:pBdr>
        <w:spacing w:before="150" w:after="150" w:line="336" w:lineRule="atLeast"/>
        <w:outlineLvl w:val="0"/>
        <w:rPr>
          <w:rFonts w:ascii="Georgia" w:eastAsia="Times New Roman" w:hAnsi="Georgia" w:cs="Times New Roman"/>
          <w:b/>
          <w:bCs/>
          <w:color w:val="353535"/>
          <w:kern w:val="36"/>
          <w:sz w:val="34"/>
          <w:szCs w:val="34"/>
          <w:lang w:eastAsia="it-IT"/>
        </w:rPr>
      </w:pPr>
      <w:r w:rsidRPr="00C94672">
        <w:rPr>
          <w:rFonts w:ascii="Georgia" w:eastAsia="Times New Roman" w:hAnsi="Georgia" w:cs="Times New Roman"/>
          <w:b/>
          <w:bCs/>
          <w:color w:val="353535"/>
          <w:kern w:val="36"/>
          <w:sz w:val="34"/>
          <w:szCs w:val="34"/>
          <w:lang w:eastAsia="it-IT"/>
        </w:rPr>
        <w:t>Voci dal mediterraneo</w:t>
      </w:r>
    </w:p>
    <w:p w:rsidR="00C94672" w:rsidRPr="00C94672" w:rsidRDefault="00C94672" w:rsidP="00C94672">
      <w:pPr>
        <w:spacing w:before="150" w:after="150" w:line="288" w:lineRule="atLeast"/>
        <w:outlineLvl w:val="1"/>
        <w:rPr>
          <w:rFonts w:ascii="Georgia" w:eastAsia="Times New Roman" w:hAnsi="Georgia" w:cs="Times New Roman"/>
          <w:b/>
          <w:bCs/>
          <w:color w:val="353535"/>
          <w:sz w:val="24"/>
          <w:szCs w:val="24"/>
          <w:lang w:eastAsia="it-IT"/>
        </w:rPr>
      </w:pPr>
      <w:r w:rsidRPr="00C94672">
        <w:rPr>
          <w:rFonts w:ascii="Georgia" w:eastAsia="Times New Roman" w:hAnsi="Georgia" w:cs="Times New Roman"/>
          <w:b/>
          <w:bCs/>
          <w:color w:val="353535"/>
          <w:sz w:val="24"/>
          <w:szCs w:val="24"/>
          <w:lang w:eastAsia="it-IT"/>
        </w:rPr>
        <w:t>Notizie, commenti, rubriche dalla stampa extraeuropea (Paesi arabi, Turchia, Iran, Israele) letti e commentati dagli studenti del Dipartimento di Studi sull’Asia e sull’Africa mediterranea</w:t>
      </w:r>
    </w:p>
    <w:p w:rsidR="004D274F" w:rsidRPr="00E000E0" w:rsidRDefault="00C94672" w:rsidP="004D274F">
      <w:pPr>
        <w:rPr>
          <w:sz w:val="20"/>
          <w:szCs w:val="20"/>
        </w:rPr>
      </w:pPr>
      <w:r w:rsidRPr="00E000E0">
        <w:rPr>
          <w:sz w:val="20"/>
          <w:szCs w:val="20"/>
        </w:rPr>
        <w:t xml:space="preserve">Mercoledì 16 settembre 2015, </w:t>
      </w:r>
      <w:r w:rsidR="004A4F1E" w:rsidRPr="00E000E0">
        <w:rPr>
          <w:sz w:val="20"/>
          <w:szCs w:val="20"/>
        </w:rPr>
        <w:t xml:space="preserve">alle 17  30, </w:t>
      </w:r>
      <w:r w:rsidRPr="00E000E0">
        <w:rPr>
          <w:sz w:val="20"/>
          <w:szCs w:val="20"/>
        </w:rPr>
        <w:t xml:space="preserve">presso la Biblioteca VEZ di Mestre, inizia il ciclo di incontri Voci dal Mediterraneo dedicato alla lettura della stampa dell’altra sponda del Mediterraneo. </w:t>
      </w:r>
      <w:r w:rsidR="004A4F1E" w:rsidRPr="00E000E0">
        <w:rPr>
          <w:sz w:val="20"/>
          <w:szCs w:val="20"/>
        </w:rPr>
        <w:t>Le notizie, i commenti e le rubriche dei giornali dei P</w:t>
      </w:r>
      <w:r w:rsidRPr="00E000E0">
        <w:rPr>
          <w:sz w:val="20"/>
          <w:szCs w:val="20"/>
        </w:rPr>
        <w:t xml:space="preserve">aesi di lingua araba, </w:t>
      </w:r>
      <w:r w:rsidR="004A4F1E" w:rsidRPr="00E000E0">
        <w:rPr>
          <w:sz w:val="20"/>
          <w:szCs w:val="20"/>
        </w:rPr>
        <w:t xml:space="preserve">Turchia, Iran e Israele saranno letti e commentati </w:t>
      </w:r>
      <w:r w:rsidR="004D274F" w:rsidRPr="00E000E0">
        <w:rPr>
          <w:sz w:val="20"/>
          <w:szCs w:val="20"/>
        </w:rPr>
        <w:t>dagli studenti del Dipartimento di Studi sull’Asia e sull’Africa mediterranea dell'Uni</w:t>
      </w:r>
      <w:r w:rsidR="004A4F1E" w:rsidRPr="00E000E0">
        <w:rPr>
          <w:sz w:val="20"/>
          <w:szCs w:val="20"/>
        </w:rPr>
        <w:t xml:space="preserve">versità Ca' </w:t>
      </w:r>
      <w:proofErr w:type="spellStart"/>
      <w:r w:rsidR="004A4F1E" w:rsidRPr="00E000E0">
        <w:rPr>
          <w:sz w:val="20"/>
          <w:szCs w:val="20"/>
        </w:rPr>
        <w:t>Foscari</w:t>
      </w:r>
      <w:proofErr w:type="spellEnd"/>
      <w:r w:rsidR="004A4F1E" w:rsidRPr="00E000E0">
        <w:rPr>
          <w:sz w:val="20"/>
          <w:szCs w:val="20"/>
        </w:rPr>
        <w:t xml:space="preserve"> di Venezia.</w:t>
      </w:r>
    </w:p>
    <w:p w:rsidR="00B65A64" w:rsidRPr="00E000E0" w:rsidRDefault="004A4F1E" w:rsidP="004D274F">
      <w:pPr>
        <w:rPr>
          <w:sz w:val="20"/>
          <w:szCs w:val="20"/>
        </w:rPr>
      </w:pPr>
      <w:r w:rsidRPr="00E000E0">
        <w:rPr>
          <w:sz w:val="20"/>
          <w:szCs w:val="20"/>
        </w:rPr>
        <w:t xml:space="preserve">La rassegna, </w:t>
      </w:r>
      <w:r w:rsidR="004D274F" w:rsidRPr="00E000E0">
        <w:rPr>
          <w:sz w:val="20"/>
          <w:szCs w:val="20"/>
        </w:rPr>
        <w:t xml:space="preserve">frutto della collaborazione tra </w:t>
      </w:r>
      <w:r w:rsidRPr="00E000E0">
        <w:rPr>
          <w:sz w:val="20"/>
          <w:szCs w:val="20"/>
        </w:rPr>
        <w:t xml:space="preserve">la </w:t>
      </w:r>
      <w:r w:rsidR="004D274F" w:rsidRPr="00E000E0">
        <w:rPr>
          <w:sz w:val="20"/>
          <w:szCs w:val="20"/>
        </w:rPr>
        <w:t xml:space="preserve">Biblioteca Civica VEZ, </w:t>
      </w:r>
      <w:r w:rsidRPr="00E000E0">
        <w:rPr>
          <w:sz w:val="20"/>
          <w:szCs w:val="20"/>
        </w:rPr>
        <w:t>l’</w:t>
      </w:r>
      <w:r w:rsidR="004D274F" w:rsidRPr="00E000E0">
        <w:rPr>
          <w:sz w:val="20"/>
          <w:szCs w:val="20"/>
        </w:rPr>
        <w:t xml:space="preserve">Ufficio Scolastico </w:t>
      </w:r>
      <w:r w:rsidRPr="00E000E0">
        <w:rPr>
          <w:sz w:val="20"/>
          <w:szCs w:val="20"/>
        </w:rPr>
        <w:t>Territoriale di Venezia</w:t>
      </w:r>
      <w:r w:rsidR="004D274F" w:rsidRPr="00E000E0">
        <w:rPr>
          <w:sz w:val="20"/>
          <w:szCs w:val="20"/>
        </w:rPr>
        <w:t xml:space="preserve"> , </w:t>
      </w:r>
      <w:r w:rsidRPr="00E000E0">
        <w:rPr>
          <w:sz w:val="20"/>
          <w:szCs w:val="20"/>
        </w:rPr>
        <w:t xml:space="preserve">il </w:t>
      </w:r>
      <w:r w:rsidR="004D274F" w:rsidRPr="00E000E0">
        <w:rPr>
          <w:sz w:val="20"/>
          <w:szCs w:val="20"/>
        </w:rPr>
        <w:t>Dipartimento di Studi sull’Asia e sull’Africa mediterranea dell'Un</w:t>
      </w:r>
      <w:r w:rsidRPr="00E000E0">
        <w:rPr>
          <w:sz w:val="20"/>
          <w:szCs w:val="20"/>
        </w:rPr>
        <w:t xml:space="preserve">iversità Ca' </w:t>
      </w:r>
      <w:proofErr w:type="spellStart"/>
      <w:r w:rsidRPr="00E000E0">
        <w:rPr>
          <w:sz w:val="20"/>
          <w:szCs w:val="20"/>
        </w:rPr>
        <w:t>Foscari</w:t>
      </w:r>
      <w:proofErr w:type="spellEnd"/>
      <w:r w:rsidRPr="00E000E0">
        <w:rPr>
          <w:sz w:val="20"/>
          <w:szCs w:val="20"/>
        </w:rPr>
        <w:t xml:space="preserve"> di Venezia</w:t>
      </w:r>
      <w:r w:rsidR="004D274F" w:rsidRPr="00E000E0">
        <w:rPr>
          <w:sz w:val="20"/>
          <w:szCs w:val="20"/>
        </w:rPr>
        <w:t xml:space="preserve"> e </w:t>
      </w:r>
      <w:r w:rsidRPr="00E000E0">
        <w:rPr>
          <w:sz w:val="20"/>
          <w:szCs w:val="20"/>
        </w:rPr>
        <w:t xml:space="preserve">l’Agenzia </w:t>
      </w:r>
      <w:r w:rsidR="004D274F" w:rsidRPr="00E000E0">
        <w:rPr>
          <w:sz w:val="20"/>
          <w:szCs w:val="20"/>
        </w:rPr>
        <w:t xml:space="preserve">Europe Direct </w:t>
      </w:r>
      <w:r w:rsidRPr="00E000E0">
        <w:rPr>
          <w:sz w:val="20"/>
          <w:szCs w:val="20"/>
        </w:rPr>
        <w:t>di Venezia, si propone di far conoscere i fatti e le idee che animano l’opinione pubblica</w:t>
      </w:r>
      <w:r w:rsidR="00B65A64" w:rsidRPr="00E000E0">
        <w:rPr>
          <w:sz w:val="20"/>
          <w:szCs w:val="20"/>
        </w:rPr>
        <w:t xml:space="preserve"> di questi paesi, tanto vicini quanto poco conosciuti. Infatti, l</w:t>
      </w:r>
      <w:r w:rsidR="004D274F" w:rsidRPr="00E000E0">
        <w:rPr>
          <w:sz w:val="20"/>
          <w:szCs w:val="20"/>
        </w:rPr>
        <w:t>’attuale situazione geopolitica nell’area</w:t>
      </w:r>
      <w:r w:rsidR="00B65A64" w:rsidRPr="00E000E0">
        <w:rPr>
          <w:sz w:val="20"/>
          <w:szCs w:val="20"/>
        </w:rPr>
        <w:t xml:space="preserve"> </w:t>
      </w:r>
      <w:r w:rsidR="004D274F" w:rsidRPr="00E000E0">
        <w:rPr>
          <w:sz w:val="20"/>
          <w:szCs w:val="20"/>
        </w:rPr>
        <w:t xml:space="preserve">mediterranea, fortemente destabilizzata, viene raccontata dai nostri media </w:t>
      </w:r>
      <w:r w:rsidR="0073168B">
        <w:rPr>
          <w:sz w:val="20"/>
          <w:szCs w:val="20"/>
        </w:rPr>
        <w:t xml:space="preserve">talvolta </w:t>
      </w:r>
      <w:bookmarkStart w:id="0" w:name="_GoBack"/>
      <w:bookmarkEnd w:id="0"/>
      <w:r w:rsidR="004D274F" w:rsidRPr="00E000E0">
        <w:rPr>
          <w:sz w:val="20"/>
          <w:szCs w:val="20"/>
        </w:rPr>
        <w:t xml:space="preserve">in modo </w:t>
      </w:r>
      <w:r w:rsidR="00B65A64" w:rsidRPr="00E000E0">
        <w:rPr>
          <w:sz w:val="20"/>
          <w:szCs w:val="20"/>
        </w:rPr>
        <w:t xml:space="preserve">sommario, rischiando </w:t>
      </w:r>
      <w:r w:rsidR="00B65A64" w:rsidRPr="00E000E0">
        <w:rPr>
          <w:sz w:val="20"/>
          <w:szCs w:val="20"/>
        </w:rPr>
        <w:t>di disorientare e di contribuire al rafforzamento dei pregiudizi</w:t>
      </w:r>
      <w:r w:rsidR="00B65A64" w:rsidRPr="00E000E0">
        <w:rPr>
          <w:sz w:val="20"/>
          <w:szCs w:val="20"/>
        </w:rPr>
        <w:t xml:space="preserve">. </w:t>
      </w:r>
    </w:p>
    <w:p w:rsidR="004D274F" w:rsidRDefault="00B65A64" w:rsidP="004D274F">
      <w:pPr>
        <w:rPr>
          <w:sz w:val="20"/>
          <w:szCs w:val="20"/>
        </w:rPr>
      </w:pPr>
      <w:r w:rsidRPr="00E000E0">
        <w:rPr>
          <w:sz w:val="20"/>
          <w:szCs w:val="20"/>
        </w:rPr>
        <w:t>Gli studenti del 4^ e 5^ anno iscritti al Dipartimento di Studi sull’Asia e sull’Africa Mediterranea, assieme ai loro docenti, leggeranno e commenteranno la stampa delle aree oggi interessate da conflitti e tensioni, traducendo e comparando articoli, notizie e rubr</w:t>
      </w:r>
      <w:r w:rsidR="00E000E0" w:rsidRPr="00E000E0">
        <w:rPr>
          <w:sz w:val="20"/>
          <w:szCs w:val="20"/>
        </w:rPr>
        <w:t>iche di testa</w:t>
      </w:r>
      <w:r w:rsidR="0073168B">
        <w:rPr>
          <w:sz w:val="20"/>
          <w:szCs w:val="20"/>
        </w:rPr>
        <w:t xml:space="preserve">te diverse. </w:t>
      </w:r>
      <w:r w:rsidR="004D274F" w:rsidRPr="00E000E0">
        <w:rPr>
          <w:sz w:val="20"/>
          <w:szCs w:val="20"/>
        </w:rPr>
        <w:t xml:space="preserve">Al centro </w:t>
      </w:r>
      <w:r w:rsidR="00E000E0" w:rsidRPr="00E000E0">
        <w:rPr>
          <w:sz w:val="20"/>
          <w:szCs w:val="20"/>
        </w:rPr>
        <w:t xml:space="preserve">dell’attenzione vi saranno </w:t>
      </w:r>
      <w:r w:rsidR="004D274F" w:rsidRPr="00E000E0">
        <w:rPr>
          <w:sz w:val="20"/>
          <w:szCs w:val="20"/>
        </w:rPr>
        <w:t>argomenti di</w:t>
      </w:r>
      <w:r w:rsidR="00E000E0" w:rsidRPr="00E000E0">
        <w:rPr>
          <w:sz w:val="20"/>
          <w:szCs w:val="20"/>
        </w:rPr>
        <w:t xml:space="preserve"> </w:t>
      </w:r>
      <w:r w:rsidR="004D274F" w:rsidRPr="00E000E0">
        <w:rPr>
          <w:sz w:val="20"/>
          <w:szCs w:val="20"/>
        </w:rPr>
        <w:t>ordine politico, economico, religioso, che trattano aspetti fondamentali della</w:t>
      </w:r>
      <w:r w:rsidR="00E000E0" w:rsidRPr="00E000E0">
        <w:rPr>
          <w:sz w:val="20"/>
          <w:szCs w:val="20"/>
        </w:rPr>
        <w:t xml:space="preserve"> </w:t>
      </w:r>
      <w:r w:rsidR="004D274F" w:rsidRPr="00E000E0">
        <w:rPr>
          <w:sz w:val="20"/>
          <w:szCs w:val="20"/>
        </w:rPr>
        <w:t>cultura e della sensibilità della zona considerata</w:t>
      </w:r>
      <w:r w:rsidR="0073168B">
        <w:rPr>
          <w:sz w:val="20"/>
          <w:szCs w:val="20"/>
        </w:rPr>
        <w:t>,</w:t>
      </w:r>
      <w:r w:rsidR="00E000E0" w:rsidRPr="00E000E0">
        <w:rPr>
          <w:sz w:val="20"/>
          <w:szCs w:val="20"/>
        </w:rPr>
        <w:t xml:space="preserve"> </w:t>
      </w:r>
      <w:r w:rsidR="004D274F" w:rsidRPr="00E000E0">
        <w:rPr>
          <w:sz w:val="20"/>
          <w:szCs w:val="20"/>
        </w:rPr>
        <w:t xml:space="preserve"> ma anche notizie di cronaca</w:t>
      </w:r>
      <w:r w:rsidR="00E000E0" w:rsidRPr="00E000E0">
        <w:rPr>
          <w:sz w:val="20"/>
          <w:szCs w:val="20"/>
        </w:rPr>
        <w:t xml:space="preserve"> e di costume.</w:t>
      </w:r>
    </w:p>
    <w:p w:rsidR="00E000E0" w:rsidRPr="00E000E0" w:rsidRDefault="00E000E0" w:rsidP="004D274F">
      <w:pPr>
        <w:rPr>
          <w:sz w:val="20"/>
          <w:szCs w:val="20"/>
        </w:rPr>
      </w:pPr>
      <w:r>
        <w:rPr>
          <w:sz w:val="20"/>
          <w:szCs w:val="20"/>
        </w:rPr>
        <w:t xml:space="preserve">Per l’interesse geo-storico e culturale degli argomenti trattati, la Rassegna </w:t>
      </w:r>
      <w:r w:rsidR="0073168B">
        <w:rPr>
          <w:sz w:val="20"/>
          <w:szCs w:val="20"/>
        </w:rPr>
        <w:t xml:space="preserve">può essere </w:t>
      </w:r>
      <w:r>
        <w:rPr>
          <w:sz w:val="20"/>
          <w:szCs w:val="20"/>
        </w:rPr>
        <w:t xml:space="preserve">un utile strumento per gli studenti </w:t>
      </w:r>
      <w:r w:rsidR="0073168B">
        <w:rPr>
          <w:sz w:val="20"/>
          <w:szCs w:val="20"/>
        </w:rPr>
        <w:t xml:space="preserve">che desiderano </w:t>
      </w:r>
      <w:r>
        <w:rPr>
          <w:sz w:val="20"/>
          <w:szCs w:val="20"/>
        </w:rPr>
        <w:t>approfondire l’attualità</w:t>
      </w:r>
      <w:r w:rsidR="0073168B">
        <w:rPr>
          <w:sz w:val="20"/>
          <w:szCs w:val="20"/>
        </w:rPr>
        <w:t xml:space="preserve"> anche in vista dell’esame di Stato.</w:t>
      </w:r>
    </w:p>
    <w:p w:rsidR="004D274F" w:rsidRPr="00E000E0" w:rsidRDefault="004D274F" w:rsidP="004D274F">
      <w:pPr>
        <w:rPr>
          <w:sz w:val="20"/>
          <w:szCs w:val="20"/>
        </w:rPr>
      </w:pPr>
      <w:r w:rsidRPr="00E000E0">
        <w:rPr>
          <w:sz w:val="20"/>
          <w:szCs w:val="20"/>
        </w:rPr>
        <w:t>Gli appuntamenti si</w:t>
      </w:r>
      <w:r w:rsidR="00E000E0" w:rsidRPr="00E000E0">
        <w:rPr>
          <w:sz w:val="20"/>
          <w:szCs w:val="20"/>
        </w:rPr>
        <w:t xml:space="preserve"> </w:t>
      </w:r>
      <w:r w:rsidRPr="00E000E0">
        <w:rPr>
          <w:sz w:val="20"/>
          <w:szCs w:val="20"/>
        </w:rPr>
        <w:t xml:space="preserve">terranno nello spazio quotidiani della Biblioteca tra “la carta stampata” che </w:t>
      </w:r>
      <w:r w:rsidR="00E000E0" w:rsidRPr="00E000E0">
        <w:rPr>
          <w:sz w:val="20"/>
          <w:szCs w:val="20"/>
        </w:rPr>
        <w:t>ogni giorno ci narra la realtà.</w:t>
      </w:r>
    </w:p>
    <w:p w:rsidR="004D274F" w:rsidRPr="00E000E0" w:rsidRDefault="00E000E0" w:rsidP="004D274F">
      <w:pPr>
        <w:rPr>
          <w:b/>
        </w:rPr>
      </w:pPr>
      <w:r w:rsidRPr="00E000E0">
        <w:rPr>
          <w:b/>
        </w:rPr>
        <w:t>Programma</w:t>
      </w:r>
      <w:r>
        <w:rPr>
          <w:b/>
        </w:rPr>
        <w:t xml:space="preserve"> (i contenuti degli ultimi tre incontri verranno precisati a breve)</w:t>
      </w:r>
    </w:p>
    <w:p w:rsidR="004D274F" w:rsidRPr="00E000E0" w:rsidRDefault="004D274F" w:rsidP="004D274F">
      <w:pPr>
        <w:rPr>
          <w:b/>
        </w:rPr>
      </w:pPr>
      <w:r>
        <w:t xml:space="preserve">- </w:t>
      </w:r>
      <w:r w:rsidRPr="00E000E0">
        <w:rPr>
          <w:b/>
        </w:rPr>
        <w:t>mercoledì 16 settembre 2015 ore 17.30</w:t>
      </w:r>
    </w:p>
    <w:p w:rsidR="004D274F" w:rsidRPr="00E000E0" w:rsidRDefault="004D274F" w:rsidP="004D274F">
      <w:pPr>
        <w:rPr>
          <w:b/>
          <w:i/>
        </w:rPr>
      </w:pPr>
      <w:r w:rsidRPr="00E000E0">
        <w:rPr>
          <w:b/>
          <w:i/>
        </w:rPr>
        <w:t>I media del mondo arabo</w:t>
      </w:r>
    </w:p>
    <w:p w:rsidR="004D274F" w:rsidRDefault="004D274F" w:rsidP="004D274F">
      <w:r>
        <w:t xml:space="preserve">a cura del prof. Francesco Grande, Dipartimento di Studi sull'Asia e sull'Africa Mediterranea, </w:t>
      </w:r>
      <w:r w:rsidR="00E000E0">
        <w:t xml:space="preserve">Università Ca' </w:t>
      </w:r>
      <w:proofErr w:type="spellStart"/>
      <w:r w:rsidR="00E000E0">
        <w:t>Foscari</w:t>
      </w:r>
      <w:proofErr w:type="spellEnd"/>
      <w:r w:rsidR="00E000E0">
        <w:t>, Venezia</w:t>
      </w:r>
    </w:p>
    <w:p w:rsidR="004D274F" w:rsidRDefault="004D274F" w:rsidP="004D274F">
      <w:r>
        <w:t xml:space="preserve">- </w:t>
      </w:r>
      <w:r w:rsidRPr="00E000E0">
        <w:rPr>
          <w:b/>
        </w:rPr>
        <w:t>mercoledì 30 settembre 2015 ore 17.30</w:t>
      </w:r>
    </w:p>
    <w:p w:rsidR="004D274F" w:rsidRPr="00E000E0" w:rsidRDefault="004D274F" w:rsidP="004D274F">
      <w:pPr>
        <w:rPr>
          <w:b/>
          <w:i/>
        </w:rPr>
      </w:pPr>
      <w:r w:rsidRPr="00E000E0">
        <w:rPr>
          <w:b/>
          <w:i/>
        </w:rPr>
        <w:t>Voci dalla Turchia</w:t>
      </w:r>
    </w:p>
    <w:p w:rsidR="004D274F" w:rsidRDefault="00E000E0" w:rsidP="004D274F">
      <w:r>
        <w:t xml:space="preserve">a </w:t>
      </w:r>
      <w:r w:rsidR="004D274F">
        <w:t xml:space="preserve">cura delle </w:t>
      </w:r>
      <w:proofErr w:type="spellStart"/>
      <w:r w:rsidR="004D274F">
        <w:t>dott.sse</w:t>
      </w:r>
      <w:proofErr w:type="spellEnd"/>
      <w:r w:rsidR="004D274F">
        <w:t xml:space="preserve"> Eric</w:t>
      </w:r>
      <w:r>
        <w:t xml:space="preserve">a </w:t>
      </w:r>
      <w:proofErr w:type="spellStart"/>
      <w:r>
        <w:t>Ianiro</w:t>
      </w:r>
      <w:proofErr w:type="spellEnd"/>
      <w:r>
        <w:t xml:space="preserve"> e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Nilay</w:t>
      </w:r>
      <w:proofErr w:type="spellEnd"/>
      <w:r>
        <w:t xml:space="preserve"> </w:t>
      </w:r>
      <w:proofErr w:type="spellStart"/>
      <w:r>
        <w:t>Suludere</w:t>
      </w:r>
      <w:proofErr w:type="spellEnd"/>
    </w:p>
    <w:p w:rsidR="004D274F" w:rsidRPr="00E000E0" w:rsidRDefault="004D274F" w:rsidP="004D274F">
      <w:pPr>
        <w:rPr>
          <w:b/>
        </w:rPr>
      </w:pPr>
      <w:r>
        <w:t xml:space="preserve">- </w:t>
      </w:r>
      <w:r w:rsidRPr="00E000E0">
        <w:rPr>
          <w:b/>
        </w:rPr>
        <w:t>mercoledì 14 ottobre 2015 ore 17.30</w:t>
      </w:r>
    </w:p>
    <w:p w:rsidR="004D274F" w:rsidRPr="00E000E0" w:rsidRDefault="004D274F" w:rsidP="004D274F">
      <w:pPr>
        <w:rPr>
          <w:b/>
          <w:i/>
        </w:rPr>
      </w:pPr>
      <w:r w:rsidRPr="00E000E0">
        <w:rPr>
          <w:b/>
          <w:i/>
        </w:rPr>
        <w:t>Voci da Israele</w:t>
      </w:r>
    </w:p>
    <w:p w:rsidR="004D274F" w:rsidRDefault="00E000E0" w:rsidP="004D274F">
      <w:r>
        <w:t xml:space="preserve">A cura del Prof. Dario </w:t>
      </w:r>
      <w:proofErr w:type="spellStart"/>
      <w:r>
        <w:t>Miccoli</w:t>
      </w:r>
      <w:proofErr w:type="spellEnd"/>
    </w:p>
    <w:p w:rsidR="004D274F" w:rsidRDefault="004D274F" w:rsidP="004D274F">
      <w:r>
        <w:t>- mercoledì 28 ottobre 2015 ore 17.30</w:t>
      </w:r>
    </w:p>
    <w:p w:rsidR="004D274F" w:rsidRPr="00E000E0" w:rsidRDefault="004D274F" w:rsidP="004D274F">
      <w:pPr>
        <w:rPr>
          <w:b/>
          <w:i/>
        </w:rPr>
      </w:pPr>
      <w:r w:rsidRPr="00E000E0">
        <w:rPr>
          <w:b/>
          <w:i/>
        </w:rPr>
        <w:lastRenderedPageBreak/>
        <w:t>Voci dall'Iran</w:t>
      </w:r>
    </w:p>
    <w:p w:rsidR="004D274F" w:rsidRDefault="00E000E0" w:rsidP="004D274F">
      <w:r>
        <w:t xml:space="preserve">a </w:t>
      </w:r>
      <w:r w:rsidR="004D274F">
        <w:t>cura d</w:t>
      </w:r>
      <w:r>
        <w:t>ella Prof.ssa Daniela Meneghini</w:t>
      </w:r>
    </w:p>
    <w:p w:rsidR="004D274F" w:rsidRPr="00E000E0" w:rsidRDefault="004D274F" w:rsidP="004D274F">
      <w:pPr>
        <w:rPr>
          <w:b/>
        </w:rPr>
      </w:pPr>
      <w:r>
        <w:t xml:space="preserve">- </w:t>
      </w:r>
      <w:r w:rsidRPr="00E000E0">
        <w:rPr>
          <w:b/>
        </w:rPr>
        <w:t>mercoledì 11 novembre 2015 ore 17.30</w:t>
      </w:r>
    </w:p>
    <w:p w:rsidR="004D274F" w:rsidRPr="00E000E0" w:rsidRDefault="00E000E0" w:rsidP="004D274F">
      <w:pPr>
        <w:rPr>
          <w:b/>
          <w:i/>
        </w:rPr>
      </w:pPr>
      <w:r>
        <w:rPr>
          <w:b/>
          <w:i/>
        </w:rPr>
        <w:t>I media del mondo arabo</w:t>
      </w:r>
    </w:p>
    <w:p w:rsidR="004D274F" w:rsidRPr="00E000E0" w:rsidRDefault="004D274F" w:rsidP="004D274F">
      <w:pPr>
        <w:rPr>
          <w:b/>
        </w:rPr>
      </w:pPr>
      <w:r w:rsidRPr="00E000E0">
        <w:rPr>
          <w:b/>
        </w:rPr>
        <w:t>- mercoledì 25 novembre 2015 ore 17.30</w:t>
      </w:r>
    </w:p>
    <w:p w:rsidR="004D274F" w:rsidRPr="00E000E0" w:rsidRDefault="00E000E0" w:rsidP="004D274F">
      <w:pPr>
        <w:rPr>
          <w:b/>
          <w:i/>
        </w:rPr>
      </w:pPr>
      <w:r>
        <w:rPr>
          <w:b/>
          <w:i/>
        </w:rPr>
        <w:t>I media del mondo arabo</w:t>
      </w:r>
    </w:p>
    <w:p w:rsidR="004D274F" w:rsidRPr="00E000E0" w:rsidRDefault="004D274F" w:rsidP="004D274F">
      <w:pPr>
        <w:rPr>
          <w:b/>
        </w:rPr>
      </w:pPr>
      <w:r>
        <w:t xml:space="preserve">- </w:t>
      </w:r>
      <w:r w:rsidRPr="00E000E0">
        <w:rPr>
          <w:b/>
        </w:rPr>
        <w:t>mercoledì 9 dicembre 2015 ore 17.30</w:t>
      </w:r>
    </w:p>
    <w:p w:rsidR="004D274F" w:rsidRPr="00E000E0" w:rsidRDefault="00E000E0" w:rsidP="004D274F">
      <w:pPr>
        <w:rPr>
          <w:b/>
          <w:i/>
        </w:rPr>
      </w:pPr>
      <w:r w:rsidRPr="00E000E0">
        <w:rPr>
          <w:b/>
          <w:i/>
        </w:rPr>
        <w:t>I media del mondo arabo</w:t>
      </w:r>
    </w:p>
    <w:p w:rsidR="004D274F" w:rsidRDefault="004D274F" w:rsidP="004D274F">
      <w:r>
        <w:t>Per informazioni:</w:t>
      </w:r>
    </w:p>
    <w:p w:rsidR="004D274F" w:rsidRDefault="004D274F" w:rsidP="004D274F">
      <w:r>
        <w:t>-Biblioteca Civica VEZ</w:t>
      </w:r>
    </w:p>
    <w:p w:rsidR="004D274F" w:rsidRDefault="004D274F" w:rsidP="004D274F">
      <w:r>
        <w:t xml:space="preserve">Piazzale Donatori </w:t>
      </w:r>
      <w:proofErr w:type="spellStart"/>
      <w:r>
        <w:t>diSangue</w:t>
      </w:r>
      <w:proofErr w:type="spellEnd"/>
      <w:r>
        <w:t xml:space="preserve"> 10 - Mestre</w:t>
      </w:r>
    </w:p>
    <w:p w:rsidR="004D274F" w:rsidRDefault="004D274F" w:rsidP="004D274F">
      <w:r>
        <w:t>tel. 041 2746742  - 041 2746743</w:t>
      </w:r>
    </w:p>
    <w:p w:rsidR="004D274F" w:rsidRDefault="004D274F" w:rsidP="004D274F">
      <w:r>
        <w:t>sito web</w:t>
      </w:r>
    </w:p>
    <w:p w:rsidR="004D274F" w:rsidRDefault="004D274F" w:rsidP="004D274F">
      <w:r>
        <w:t>www.facebook.com/BCM VEZ</w:t>
      </w:r>
    </w:p>
    <w:p w:rsidR="004D274F" w:rsidRDefault="004D274F" w:rsidP="004D274F">
      <w:r>
        <w:t>eventi.bibliotecacivica@comune.venezia.it</w:t>
      </w:r>
    </w:p>
    <w:p w:rsidR="004D274F" w:rsidRDefault="004D274F" w:rsidP="004D274F">
      <w:r>
        <w:t>-Europe Direct del Comune di Venezia</w:t>
      </w:r>
    </w:p>
    <w:p w:rsidR="004D274F" w:rsidRDefault="004D274F" w:rsidP="004D274F">
      <w:r>
        <w:t xml:space="preserve">Ca' Farsetti, San Marco 4136 - Venezia </w:t>
      </w:r>
    </w:p>
    <w:p w:rsidR="004D274F" w:rsidRDefault="004D274F" w:rsidP="004D274F">
      <w:r>
        <w:t xml:space="preserve">numero verde 800 496200 </w:t>
      </w:r>
    </w:p>
    <w:p w:rsidR="004D274F" w:rsidRPr="004D274F" w:rsidRDefault="004D274F" w:rsidP="004D274F">
      <w:pPr>
        <w:rPr>
          <w:lang w:val="fr-FR"/>
        </w:rPr>
      </w:pPr>
      <w:r w:rsidRPr="004D274F">
        <w:rPr>
          <w:lang w:val="fr-FR"/>
        </w:rPr>
        <w:t xml:space="preserve">fax 041 2748182 </w:t>
      </w:r>
    </w:p>
    <w:p w:rsidR="004D274F" w:rsidRPr="004D274F" w:rsidRDefault="004D274F" w:rsidP="004D274F">
      <w:pPr>
        <w:rPr>
          <w:lang w:val="fr-FR"/>
        </w:rPr>
      </w:pPr>
      <w:r w:rsidRPr="004D274F">
        <w:rPr>
          <w:lang w:val="fr-FR"/>
        </w:rPr>
        <w:t>www.comune.venezia.it/europedirect</w:t>
      </w:r>
    </w:p>
    <w:p w:rsidR="00E000E0" w:rsidRPr="00E000E0" w:rsidRDefault="00E000E0" w:rsidP="004D274F">
      <w:pPr>
        <w:rPr>
          <w:lang w:val="fr-FR"/>
        </w:rPr>
      </w:pPr>
      <w:hyperlink r:id="rId5" w:history="1">
        <w:r w:rsidRPr="00E000E0">
          <w:rPr>
            <w:rStyle w:val="Collegamentoipertestuale"/>
            <w:lang w:val="fr-FR"/>
          </w:rPr>
          <w:t>www.facebook.com/EuropeDirectVenezia</w:t>
        </w:r>
      </w:hyperlink>
    </w:p>
    <w:p w:rsidR="00526256" w:rsidRPr="00E000E0" w:rsidRDefault="004D274F" w:rsidP="004D274F">
      <w:pPr>
        <w:rPr>
          <w:lang w:val="fr-FR"/>
        </w:rPr>
      </w:pPr>
      <w:r w:rsidRPr="00E000E0">
        <w:rPr>
          <w:lang w:val="fr-FR"/>
        </w:rPr>
        <w:t>infoeuropa@comune.venezia.it</w:t>
      </w:r>
    </w:p>
    <w:sectPr w:rsidR="00526256" w:rsidRPr="00E000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4F"/>
    <w:rsid w:val="004A4F1E"/>
    <w:rsid w:val="004D274F"/>
    <w:rsid w:val="00526256"/>
    <w:rsid w:val="0073168B"/>
    <w:rsid w:val="00B65A64"/>
    <w:rsid w:val="00C94672"/>
    <w:rsid w:val="00E0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946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C946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467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9467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000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946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C946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467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9467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000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7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cebook.com/EuropeDirectVenez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2015-09-10T07:40:00Z</dcterms:created>
  <dcterms:modified xsi:type="dcterms:W3CDTF">2015-09-10T13:27:00Z</dcterms:modified>
</cp:coreProperties>
</file>