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424" w:rsidRPr="00A21424" w:rsidRDefault="00A21424" w:rsidP="00A21424">
      <w:pPr>
        <w:pStyle w:val="Intestazione"/>
        <w:ind w:right="360"/>
        <w:rPr>
          <w:color w:val="FF0000"/>
          <w:sz w:val="22"/>
          <w:szCs w:val="22"/>
        </w:rPr>
      </w:pPr>
      <w:proofErr w:type="spellStart"/>
      <w:r w:rsidRPr="00A21424">
        <w:rPr>
          <w:color w:val="FF0000"/>
          <w:sz w:val="22"/>
          <w:szCs w:val="22"/>
        </w:rPr>
        <w:t>FraMax</w:t>
      </w:r>
      <w:proofErr w:type="spellEnd"/>
      <w:r w:rsidRPr="00A21424">
        <w:rPr>
          <w:color w:val="FF0000"/>
          <w:sz w:val="22"/>
          <w:szCs w:val="22"/>
        </w:rPr>
        <w:t xml:space="preserve"> Entertainment</w:t>
      </w:r>
    </w:p>
    <w:p w:rsidR="00A21424" w:rsidRPr="00A21424" w:rsidRDefault="00A21424" w:rsidP="00A21424">
      <w:pPr>
        <w:pStyle w:val="Intestazione"/>
        <w:ind w:right="360"/>
        <w:rPr>
          <w:sz w:val="22"/>
          <w:szCs w:val="22"/>
        </w:rPr>
      </w:pPr>
      <w:r w:rsidRPr="00A21424">
        <w:rPr>
          <w:color w:val="FF0000"/>
          <w:sz w:val="22"/>
          <w:szCs w:val="22"/>
        </w:rPr>
        <w:t>di Massimo D’Onofrio</w:t>
      </w:r>
    </w:p>
    <w:p w:rsidR="00A21424" w:rsidRPr="00A21424" w:rsidRDefault="00A21424" w:rsidP="00A21424">
      <w:pPr>
        <w:pStyle w:val="Corpodeltesto"/>
        <w:jc w:val="center"/>
        <w:rPr>
          <w:b/>
          <w:i/>
          <w:color w:val="008080"/>
          <w:sz w:val="22"/>
          <w:szCs w:val="22"/>
        </w:rPr>
      </w:pPr>
      <w:r w:rsidRPr="00A21424">
        <w:rPr>
          <w:b/>
          <w:color w:val="008080"/>
          <w:sz w:val="22"/>
          <w:szCs w:val="22"/>
        </w:rPr>
        <w:t>PROGETTO</w:t>
      </w:r>
    </w:p>
    <w:p w:rsidR="00A21424" w:rsidRPr="00A21424" w:rsidRDefault="00A21424" w:rsidP="00A21424">
      <w:pPr>
        <w:pStyle w:val="Corpodeltesto"/>
        <w:jc w:val="center"/>
        <w:rPr>
          <w:b/>
          <w:i/>
          <w:color w:val="008080"/>
          <w:sz w:val="22"/>
          <w:szCs w:val="22"/>
        </w:rPr>
      </w:pPr>
      <w:r w:rsidRPr="00A21424">
        <w:rPr>
          <w:b/>
          <w:i/>
          <w:color w:val="008080"/>
          <w:sz w:val="22"/>
          <w:szCs w:val="22"/>
        </w:rPr>
        <w:t>“SALVAGUARDIA E BUON USO</w:t>
      </w:r>
    </w:p>
    <w:p w:rsidR="00A21424" w:rsidRPr="00A21424" w:rsidRDefault="00A21424" w:rsidP="00A21424">
      <w:pPr>
        <w:pStyle w:val="Corpodeltesto"/>
        <w:jc w:val="center"/>
        <w:rPr>
          <w:sz w:val="22"/>
          <w:szCs w:val="22"/>
        </w:rPr>
      </w:pPr>
      <w:r w:rsidRPr="00A21424">
        <w:rPr>
          <w:b/>
          <w:i/>
          <w:color w:val="008080"/>
          <w:sz w:val="22"/>
          <w:szCs w:val="22"/>
        </w:rPr>
        <w:t>DELLE POVERE CORDE VOCALI”</w:t>
      </w:r>
    </w:p>
    <w:p w:rsidR="00092215" w:rsidRPr="00A21424" w:rsidRDefault="00092215">
      <w:pPr>
        <w:rPr>
          <w:rFonts w:ascii="Times New Roman" w:hAnsi="Times New Roman" w:cs="Times New Roman"/>
        </w:rPr>
      </w:pPr>
    </w:p>
    <w:p w:rsidR="00A21424" w:rsidRPr="00A21424" w:rsidRDefault="00A21424" w:rsidP="00A21424">
      <w:pPr>
        <w:pStyle w:val="Corpodeltesto"/>
        <w:spacing w:line="276" w:lineRule="auto"/>
        <w:rPr>
          <w:sz w:val="22"/>
          <w:szCs w:val="22"/>
        </w:rPr>
      </w:pPr>
      <w:r w:rsidRPr="00A21424">
        <w:rPr>
          <w:sz w:val="22"/>
          <w:szCs w:val="22"/>
        </w:rPr>
        <w:t xml:space="preserve">Il progetto consiste nella realizzazione di un </w:t>
      </w:r>
      <w:r w:rsidRPr="00A21424">
        <w:rPr>
          <w:b/>
          <w:sz w:val="22"/>
          <w:szCs w:val="22"/>
        </w:rPr>
        <w:t>corso di dizione e lettura ad alta voce per chi utilizza troppo le proprie corde vocali</w:t>
      </w:r>
      <w:r w:rsidRPr="00A21424">
        <w:rPr>
          <w:sz w:val="22"/>
          <w:szCs w:val="22"/>
        </w:rPr>
        <w:t xml:space="preserve"> ed ha la finalità di fornire le adeguate competenze e consapevolezza nell’uso dell’apparato fonatorio, strumento fondamentale per chi utilizza molto la propria voce, al fine di prevenire un uso sbagliato delle corde vocali ed il rischio di conseguenze assai problematiche anche per la salute. </w:t>
      </w:r>
    </w:p>
    <w:p w:rsidR="00A21424" w:rsidRPr="00A21424" w:rsidRDefault="00A21424" w:rsidP="00A21424">
      <w:pPr>
        <w:pStyle w:val="Corpodeltesto"/>
        <w:spacing w:line="276" w:lineRule="auto"/>
        <w:rPr>
          <w:b/>
          <w:sz w:val="22"/>
          <w:szCs w:val="22"/>
        </w:rPr>
      </w:pPr>
      <w:r w:rsidRPr="00A21424">
        <w:rPr>
          <w:sz w:val="22"/>
          <w:szCs w:val="22"/>
        </w:rPr>
        <w:t>Il corso inoltre</w:t>
      </w:r>
      <w:r w:rsidRPr="00A21424">
        <w:rPr>
          <w:b/>
          <w:bCs/>
          <w:sz w:val="22"/>
          <w:szCs w:val="22"/>
        </w:rPr>
        <w:t xml:space="preserve"> consentirà ai partecipanti di migliorare la propria capacità di parlare e leggere in pubblico, evitando soprattutto i facili cali di attenzione dell’uditorio e/o l’affaticamento della voce.</w:t>
      </w:r>
    </w:p>
    <w:p w:rsidR="00A21424" w:rsidRPr="00A21424" w:rsidRDefault="00A21424" w:rsidP="00A21424">
      <w:pPr>
        <w:pStyle w:val="Corpodeltesto"/>
        <w:spacing w:line="276" w:lineRule="auto"/>
        <w:rPr>
          <w:sz w:val="22"/>
          <w:szCs w:val="22"/>
        </w:rPr>
      </w:pPr>
      <w:r w:rsidRPr="00A21424">
        <w:rPr>
          <w:b/>
          <w:sz w:val="22"/>
          <w:szCs w:val="22"/>
        </w:rPr>
        <w:t>Verranno insegnate pertanto</w:t>
      </w:r>
      <w:r w:rsidRPr="00A21424">
        <w:rPr>
          <w:sz w:val="22"/>
          <w:szCs w:val="22"/>
        </w:rPr>
        <w:t xml:space="preserve"> le tecniche di base per una </w:t>
      </w:r>
      <w:r w:rsidRPr="00A21424">
        <w:rPr>
          <w:b/>
          <w:sz w:val="22"/>
          <w:szCs w:val="22"/>
        </w:rPr>
        <w:t>corretta respirazione</w:t>
      </w:r>
      <w:r w:rsidRPr="00A21424">
        <w:rPr>
          <w:sz w:val="22"/>
          <w:szCs w:val="22"/>
        </w:rPr>
        <w:t xml:space="preserve"> ed uso del proprio diaframma, le regole fondamentali per una </w:t>
      </w:r>
      <w:r w:rsidRPr="00A21424">
        <w:rPr>
          <w:b/>
          <w:sz w:val="22"/>
          <w:szCs w:val="22"/>
        </w:rPr>
        <w:t>giusta dizione e per eliminare cadenze dialettali e monocordi</w:t>
      </w:r>
      <w:r w:rsidRPr="00A21424">
        <w:rPr>
          <w:sz w:val="22"/>
          <w:szCs w:val="22"/>
        </w:rPr>
        <w:t xml:space="preserve"> (pericolo </w:t>
      </w:r>
      <w:r w:rsidRPr="00A21424">
        <w:rPr>
          <w:sz w:val="22"/>
          <w:szCs w:val="22"/>
          <w:u w:val="single"/>
        </w:rPr>
        <w:t>mortale</w:t>
      </w:r>
      <w:r w:rsidRPr="00A21424">
        <w:rPr>
          <w:sz w:val="22"/>
          <w:szCs w:val="22"/>
        </w:rPr>
        <w:t xml:space="preserve"> soprattutto per insegnanti e conferenzieri!) e  i primi rudimenti per </w:t>
      </w:r>
      <w:r w:rsidRPr="00A21424">
        <w:rPr>
          <w:b/>
          <w:sz w:val="22"/>
          <w:szCs w:val="22"/>
        </w:rPr>
        <w:t>una buona lettura recitata ad alta voce</w:t>
      </w:r>
      <w:r w:rsidRPr="00A21424">
        <w:rPr>
          <w:sz w:val="22"/>
          <w:szCs w:val="22"/>
        </w:rPr>
        <w:t xml:space="preserve">. </w:t>
      </w:r>
    </w:p>
    <w:p w:rsidR="00A21424" w:rsidRPr="00A21424" w:rsidRDefault="00A21424" w:rsidP="00A21424">
      <w:pPr>
        <w:pStyle w:val="Corpodeltesto"/>
        <w:spacing w:line="276" w:lineRule="auto"/>
        <w:rPr>
          <w:sz w:val="22"/>
          <w:szCs w:val="22"/>
        </w:rPr>
      </w:pPr>
      <w:r w:rsidRPr="00A21424">
        <w:rPr>
          <w:sz w:val="22"/>
          <w:szCs w:val="22"/>
        </w:rPr>
        <w:t>Se interessati, i partecipanti potranno esibirsi a fine corso in una breve lettura recitata a più voci.</w:t>
      </w:r>
    </w:p>
    <w:p w:rsidR="00C15C69" w:rsidRDefault="00C15C69" w:rsidP="00A21424">
      <w:pPr>
        <w:pStyle w:val="Corpodeltesto"/>
        <w:spacing w:line="276" w:lineRule="auto"/>
        <w:ind w:firstLine="0"/>
        <w:rPr>
          <w:b/>
          <w:bCs/>
          <w:sz w:val="22"/>
          <w:szCs w:val="22"/>
        </w:rPr>
      </w:pPr>
    </w:p>
    <w:p w:rsidR="00A21424" w:rsidRPr="00A21424" w:rsidRDefault="00A21424" w:rsidP="00A21424">
      <w:pPr>
        <w:pStyle w:val="Corpodeltesto"/>
        <w:spacing w:line="276" w:lineRule="auto"/>
        <w:ind w:firstLine="0"/>
        <w:rPr>
          <w:b/>
          <w:bCs/>
          <w:sz w:val="22"/>
          <w:szCs w:val="22"/>
        </w:rPr>
      </w:pPr>
      <w:r w:rsidRPr="00A21424">
        <w:rPr>
          <w:b/>
          <w:bCs/>
          <w:sz w:val="22"/>
          <w:szCs w:val="22"/>
        </w:rPr>
        <w:t>OBIETTIVI</w:t>
      </w:r>
    </w:p>
    <w:p w:rsidR="00A21424" w:rsidRPr="00A21424" w:rsidRDefault="00A21424" w:rsidP="00A21424">
      <w:pPr>
        <w:pStyle w:val="Corpodeltesto"/>
        <w:spacing w:line="276" w:lineRule="auto"/>
        <w:ind w:firstLine="0"/>
        <w:rPr>
          <w:sz w:val="22"/>
          <w:szCs w:val="22"/>
        </w:rPr>
      </w:pPr>
    </w:p>
    <w:p w:rsidR="00A21424" w:rsidRPr="00A21424" w:rsidRDefault="00A21424" w:rsidP="00A21424">
      <w:pPr>
        <w:pStyle w:val="Corpodeltesto"/>
        <w:numPr>
          <w:ilvl w:val="0"/>
          <w:numId w:val="1"/>
        </w:numPr>
        <w:spacing w:line="276" w:lineRule="auto"/>
        <w:rPr>
          <w:sz w:val="22"/>
          <w:szCs w:val="22"/>
        </w:rPr>
      </w:pPr>
      <w:r w:rsidRPr="00C15C69">
        <w:rPr>
          <w:b/>
          <w:sz w:val="22"/>
          <w:szCs w:val="22"/>
        </w:rPr>
        <w:t>fornire le</w:t>
      </w:r>
      <w:r w:rsidRPr="00A21424">
        <w:rPr>
          <w:sz w:val="22"/>
          <w:szCs w:val="22"/>
        </w:rPr>
        <w:t xml:space="preserve"> </w:t>
      </w:r>
      <w:r w:rsidRPr="00A21424">
        <w:rPr>
          <w:b/>
          <w:sz w:val="22"/>
          <w:szCs w:val="22"/>
        </w:rPr>
        <w:t>adeguate competenze e consapevolezza nell’uso dell’apparato fonatorio</w:t>
      </w:r>
      <w:r w:rsidRPr="00A21424">
        <w:rPr>
          <w:sz w:val="22"/>
          <w:szCs w:val="22"/>
        </w:rPr>
        <w:t>, al fine di prevenire un uso scorretto delle corde vocali ed il rischio di conseguenze assai problematiche anche per la salute;</w:t>
      </w:r>
    </w:p>
    <w:p w:rsidR="00A21424" w:rsidRPr="00A21424" w:rsidRDefault="00A21424" w:rsidP="00A21424">
      <w:pPr>
        <w:pStyle w:val="Corpodeltesto"/>
        <w:numPr>
          <w:ilvl w:val="0"/>
          <w:numId w:val="1"/>
        </w:numPr>
        <w:spacing w:line="276" w:lineRule="auto"/>
        <w:rPr>
          <w:b/>
          <w:sz w:val="22"/>
          <w:szCs w:val="22"/>
        </w:rPr>
      </w:pPr>
      <w:r w:rsidRPr="00A21424">
        <w:rPr>
          <w:sz w:val="22"/>
          <w:szCs w:val="22"/>
        </w:rPr>
        <w:t xml:space="preserve">consentire ai partecipanti di </w:t>
      </w:r>
      <w:r w:rsidRPr="00A21424">
        <w:rPr>
          <w:b/>
          <w:sz w:val="22"/>
          <w:szCs w:val="22"/>
        </w:rPr>
        <w:t>migliorare la propria capacità di parlare e leggere in pubblico</w:t>
      </w:r>
      <w:r w:rsidRPr="00A21424">
        <w:rPr>
          <w:sz w:val="22"/>
          <w:szCs w:val="22"/>
        </w:rPr>
        <w:t>, evitando soprattutto i facili cali di attenzione dell’uditorio e/o l’affaticamento della voce;</w:t>
      </w:r>
    </w:p>
    <w:p w:rsidR="00A21424" w:rsidRPr="00A21424" w:rsidRDefault="00A21424" w:rsidP="00A21424">
      <w:pPr>
        <w:pStyle w:val="Corpodeltesto"/>
        <w:numPr>
          <w:ilvl w:val="0"/>
          <w:numId w:val="1"/>
        </w:numPr>
        <w:spacing w:line="276" w:lineRule="auto"/>
        <w:rPr>
          <w:bCs/>
          <w:sz w:val="22"/>
          <w:szCs w:val="22"/>
        </w:rPr>
      </w:pPr>
      <w:r w:rsidRPr="00A21424">
        <w:rPr>
          <w:b/>
          <w:sz w:val="22"/>
          <w:szCs w:val="22"/>
        </w:rPr>
        <w:t>migliorare l’espressività e la creatività</w:t>
      </w:r>
      <w:r w:rsidRPr="00A21424">
        <w:rPr>
          <w:sz w:val="22"/>
          <w:szCs w:val="22"/>
        </w:rPr>
        <w:t xml:space="preserve"> nell’oratoria e nella narrazione.</w:t>
      </w:r>
    </w:p>
    <w:p w:rsidR="00A21424" w:rsidRPr="00A21424" w:rsidRDefault="00A21424" w:rsidP="00A21424">
      <w:pPr>
        <w:pStyle w:val="Corpodeltesto"/>
        <w:spacing w:line="276" w:lineRule="auto"/>
        <w:ind w:firstLine="0"/>
        <w:rPr>
          <w:sz w:val="22"/>
          <w:szCs w:val="22"/>
        </w:rPr>
      </w:pPr>
    </w:p>
    <w:p w:rsidR="00A21424" w:rsidRDefault="00A21424" w:rsidP="00A21424">
      <w:pPr>
        <w:pStyle w:val="Corpodeltesto"/>
        <w:spacing w:line="276" w:lineRule="auto"/>
        <w:ind w:firstLine="0"/>
        <w:rPr>
          <w:b/>
          <w:sz w:val="22"/>
          <w:szCs w:val="22"/>
        </w:rPr>
      </w:pPr>
      <w:r w:rsidRPr="00A21424">
        <w:rPr>
          <w:b/>
          <w:sz w:val="22"/>
          <w:szCs w:val="22"/>
        </w:rPr>
        <w:t>STRUTTURA DEL CORSO</w:t>
      </w:r>
    </w:p>
    <w:p w:rsidR="00C15C69" w:rsidRPr="00A21424" w:rsidRDefault="00C15C69" w:rsidP="00A21424">
      <w:pPr>
        <w:pStyle w:val="Corpodeltesto"/>
        <w:spacing w:line="276" w:lineRule="auto"/>
        <w:ind w:firstLine="0"/>
        <w:rPr>
          <w:b/>
          <w:sz w:val="22"/>
          <w:szCs w:val="22"/>
        </w:rPr>
      </w:pPr>
    </w:p>
    <w:p w:rsidR="00A21424" w:rsidRPr="00A21424" w:rsidRDefault="00A21424" w:rsidP="00C15C69">
      <w:pPr>
        <w:pStyle w:val="Corpodeltesto"/>
        <w:spacing w:line="276" w:lineRule="auto"/>
        <w:ind w:firstLine="0"/>
        <w:rPr>
          <w:sz w:val="22"/>
          <w:szCs w:val="22"/>
        </w:rPr>
      </w:pPr>
      <w:r w:rsidRPr="00A21424">
        <w:rPr>
          <w:sz w:val="22"/>
          <w:szCs w:val="22"/>
        </w:rPr>
        <w:t xml:space="preserve">Il presente progetto si concretizza nell’allestimento di un corso che prevede </w:t>
      </w:r>
      <w:r w:rsidRPr="00A21424">
        <w:rPr>
          <w:b/>
          <w:sz w:val="22"/>
          <w:szCs w:val="22"/>
        </w:rPr>
        <w:t>10 lezioni, della durata di un’ora e mezza ciascuna</w:t>
      </w:r>
      <w:r w:rsidRPr="00A21424">
        <w:rPr>
          <w:sz w:val="22"/>
          <w:szCs w:val="22"/>
        </w:rPr>
        <w:t>, così suddivise:</w:t>
      </w:r>
    </w:p>
    <w:p w:rsidR="00A21424" w:rsidRPr="00A21424" w:rsidRDefault="00A21424" w:rsidP="00A21424">
      <w:pPr>
        <w:pStyle w:val="Corpodeltesto"/>
        <w:spacing w:line="276" w:lineRule="auto"/>
        <w:ind w:left="425" w:firstLine="0"/>
        <w:rPr>
          <w:sz w:val="22"/>
          <w:szCs w:val="22"/>
        </w:rPr>
      </w:pPr>
      <w:r w:rsidRPr="00A21424">
        <w:rPr>
          <w:sz w:val="22"/>
          <w:szCs w:val="22"/>
        </w:rPr>
        <w:t xml:space="preserve">4 lezioni dedicate alle </w:t>
      </w:r>
      <w:r w:rsidRPr="00A21424">
        <w:rPr>
          <w:b/>
          <w:sz w:val="22"/>
          <w:szCs w:val="22"/>
        </w:rPr>
        <w:t>tecniche di respirazione e di ortoepi</w:t>
      </w:r>
      <w:r w:rsidRPr="00A21424">
        <w:rPr>
          <w:sz w:val="22"/>
          <w:szCs w:val="22"/>
        </w:rPr>
        <w:t>a (dizione);</w:t>
      </w:r>
    </w:p>
    <w:p w:rsidR="00A21424" w:rsidRPr="00A21424" w:rsidRDefault="00A21424" w:rsidP="00A21424">
      <w:pPr>
        <w:pStyle w:val="Corpodeltesto"/>
        <w:spacing w:line="276" w:lineRule="auto"/>
        <w:ind w:left="425" w:firstLine="0"/>
        <w:rPr>
          <w:sz w:val="22"/>
          <w:szCs w:val="22"/>
        </w:rPr>
      </w:pPr>
      <w:r w:rsidRPr="00A21424">
        <w:rPr>
          <w:sz w:val="22"/>
          <w:szCs w:val="22"/>
        </w:rPr>
        <w:t xml:space="preserve">3 lezioni di primi rudimenti di </w:t>
      </w:r>
      <w:r w:rsidRPr="00A21424">
        <w:rPr>
          <w:b/>
          <w:sz w:val="22"/>
          <w:szCs w:val="22"/>
        </w:rPr>
        <w:t>lettura recitata e giusta tonalità</w:t>
      </w:r>
      <w:r w:rsidRPr="00A21424">
        <w:rPr>
          <w:sz w:val="22"/>
          <w:szCs w:val="22"/>
        </w:rPr>
        <w:t>;</w:t>
      </w:r>
    </w:p>
    <w:p w:rsidR="00A21424" w:rsidRPr="00A21424" w:rsidRDefault="00A21424" w:rsidP="00A21424">
      <w:pPr>
        <w:pStyle w:val="Corpodeltesto"/>
        <w:spacing w:line="276" w:lineRule="auto"/>
        <w:ind w:left="425" w:firstLine="0"/>
        <w:rPr>
          <w:sz w:val="22"/>
          <w:szCs w:val="22"/>
        </w:rPr>
      </w:pPr>
      <w:r w:rsidRPr="00A21424">
        <w:rPr>
          <w:sz w:val="22"/>
          <w:szCs w:val="22"/>
        </w:rPr>
        <w:t>2 lezioni dedicate ad eventuali prove per il saggio finale;</w:t>
      </w:r>
    </w:p>
    <w:p w:rsidR="00A21424" w:rsidRPr="00A21424" w:rsidRDefault="00A21424" w:rsidP="00A21424">
      <w:pPr>
        <w:pStyle w:val="Corpodeltesto"/>
        <w:spacing w:line="276" w:lineRule="auto"/>
        <w:ind w:left="425" w:firstLine="0"/>
        <w:rPr>
          <w:sz w:val="22"/>
          <w:szCs w:val="22"/>
        </w:rPr>
      </w:pPr>
      <w:r w:rsidRPr="00A21424">
        <w:rPr>
          <w:sz w:val="22"/>
          <w:szCs w:val="22"/>
        </w:rPr>
        <w:t>1 incontro finale per l’eventuale saggio (una lettura recitata a più voci di circa mezz’ora).</w:t>
      </w:r>
    </w:p>
    <w:p w:rsidR="00A21424" w:rsidRPr="00A21424" w:rsidRDefault="00A21424" w:rsidP="00A21424">
      <w:pPr>
        <w:pStyle w:val="Corpodeltesto"/>
        <w:spacing w:line="276" w:lineRule="auto"/>
        <w:ind w:left="425" w:firstLine="0"/>
        <w:rPr>
          <w:b/>
          <w:sz w:val="22"/>
          <w:szCs w:val="22"/>
        </w:rPr>
      </w:pPr>
    </w:p>
    <w:p w:rsidR="00A21424" w:rsidRDefault="00C15C69" w:rsidP="00A21424">
      <w:pPr>
        <w:pStyle w:val="Corpodeltesto"/>
        <w:spacing w:line="276" w:lineRule="auto"/>
        <w:ind w:firstLine="0"/>
        <w:rPr>
          <w:b/>
          <w:sz w:val="22"/>
          <w:szCs w:val="22"/>
        </w:rPr>
      </w:pPr>
      <w:r>
        <w:rPr>
          <w:b/>
          <w:sz w:val="22"/>
          <w:szCs w:val="22"/>
        </w:rPr>
        <w:t>CALENDARIO DEL CORSO</w:t>
      </w:r>
    </w:p>
    <w:p w:rsidR="00C15C69" w:rsidRPr="00A21424" w:rsidRDefault="00C15C69" w:rsidP="00A21424">
      <w:pPr>
        <w:pStyle w:val="Corpodeltesto"/>
        <w:spacing w:line="276" w:lineRule="auto"/>
        <w:ind w:firstLine="0"/>
        <w:rPr>
          <w:b/>
          <w:sz w:val="22"/>
          <w:szCs w:val="22"/>
        </w:rPr>
      </w:pPr>
    </w:p>
    <w:p w:rsidR="00A21424" w:rsidRPr="00A21424" w:rsidRDefault="00A21424" w:rsidP="00A21424">
      <w:pPr>
        <w:pStyle w:val="Corpodeltesto"/>
        <w:spacing w:line="276" w:lineRule="auto"/>
        <w:ind w:firstLine="0"/>
        <w:rPr>
          <w:sz w:val="22"/>
          <w:szCs w:val="22"/>
        </w:rPr>
      </w:pPr>
      <w:r w:rsidRPr="00A21424">
        <w:rPr>
          <w:sz w:val="22"/>
          <w:szCs w:val="22"/>
        </w:rPr>
        <w:t xml:space="preserve">Le Lezioni si terranno presso la sede dell’Ufficio scolastico Territoriale di venezia dalle ore </w:t>
      </w:r>
      <w:r w:rsidR="00ED3340">
        <w:rPr>
          <w:sz w:val="22"/>
          <w:szCs w:val="22"/>
        </w:rPr>
        <w:t>16.30 alle ore 18</w:t>
      </w:r>
      <w:r w:rsidRPr="00A21424">
        <w:rPr>
          <w:sz w:val="22"/>
          <w:szCs w:val="22"/>
        </w:rPr>
        <w:t>.00 nelle seguenti date:</w:t>
      </w:r>
    </w:p>
    <w:p w:rsidR="00A21424" w:rsidRPr="00A21424" w:rsidRDefault="00A21424" w:rsidP="00A21424">
      <w:pPr>
        <w:pStyle w:val="Corpodeltesto"/>
        <w:spacing w:after="240"/>
        <w:ind w:firstLine="0"/>
        <w:rPr>
          <w:sz w:val="22"/>
          <w:szCs w:val="22"/>
        </w:rPr>
      </w:pPr>
      <w:r w:rsidRPr="00A21424">
        <w:rPr>
          <w:b/>
          <w:sz w:val="22"/>
          <w:szCs w:val="22"/>
        </w:rPr>
        <w:t xml:space="preserve">21 e 28 febbraio </w:t>
      </w:r>
    </w:p>
    <w:p w:rsidR="00A21424" w:rsidRPr="00A21424" w:rsidRDefault="00A21424" w:rsidP="00A21424">
      <w:pPr>
        <w:spacing w:after="240" w:line="240" w:lineRule="auto"/>
        <w:jc w:val="both"/>
        <w:rPr>
          <w:rFonts w:ascii="Times New Roman" w:hAnsi="Times New Roman" w:cs="Times New Roman"/>
          <w:b/>
        </w:rPr>
      </w:pPr>
      <w:r w:rsidRPr="00A21424">
        <w:rPr>
          <w:rFonts w:ascii="Times New Roman" w:hAnsi="Times New Roman" w:cs="Times New Roman"/>
          <w:b/>
        </w:rPr>
        <w:t>4,14,21 marzo</w:t>
      </w:r>
    </w:p>
    <w:p w:rsidR="00A21424" w:rsidRPr="00A21424" w:rsidRDefault="00A21424" w:rsidP="00A21424">
      <w:pPr>
        <w:spacing w:after="240" w:line="240" w:lineRule="auto"/>
        <w:jc w:val="both"/>
        <w:rPr>
          <w:rFonts w:ascii="Times New Roman" w:hAnsi="Times New Roman" w:cs="Times New Roman"/>
          <w:b/>
        </w:rPr>
      </w:pPr>
      <w:r w:rsidRPr="00A21424">
        <w:rPr>
          <w:rFonts w:ascii="Times New Roman" w:hAnsi="Times New Roman" w:cs="Times New Roman"/>
          <w:b/>
        </w:rPr>
        <w:t>4,11,18,22 aprile</w:t>
      </w:r>
    </w:p>
    <w:p w:rsidR="00A21424" w:rsidRPr="00A21424" w:rsidRDefault="00A21424" w:rsidP="00A21424">
      <w:pPr>
        <w:spacing w:after="240" w:line="240" w:lineRule="auto"/>
        <w:jc w:val="both"/>
        <w:rPr>
          <w:rFonts w:ascii="Times New Roman" w:hAnsi="Times New Roman" w:cs="Times New Roman"/>
        </w:rPr>
      </w:pPr>
      <w:r w:rsidRPr="00A21424">
        <w:rPr>
          <w:rFonts w:ascii="Times New Roman" w:hAnsi="Times New Roman" w:cs="Times New Roman"/>
          <w:b/>
        </w:rPr>
        <w:t>2 maggio.</w:t>
      </w:r>
    </w:p>
    <w:p w:rsidR="00A21424" w:rsidRDefault="00A21424"/>
    <w:sectPr w:rsidR="00A21424" w:rsidSect="0009221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decimal"/>
      <w:lvlText w:val="%1)"/>
      <w:lvlJc w:val="left"/>
      <w:pPr>
        <w:tabs>
          <w:tab w:val="num" w:pos="1070"/>
        </w:tabs>
        <w:ind w:left="107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21424"/>
    <w:rsid w:val="00062AFA"/>
    <w:rsid w:val="00092215"/>
    <w:rsid w:val="00110179"/>
    <w:rsid w:val="001E0F77"/>
    <w:rsid w:val="00385317"/>
    <w:rsid w:val="004F705D"/>
    <w:rsid w:val="009620A4"/>
    <w:rsid w:val="009920CB"/>
    <w:rsid w:val="00A00FA7"/>
    <w:rsid w:val="00A21424"/>
    <w:rsid w:val="00C15C69"/>
    <w:rsid w:val="00EC3425"/>
    <w:rsid w:val="00ED3340"/>
    <w:rsid w:val="00F549B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9221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A21424"/>
    <w:pPr>
      <w:tabs>
        <w:tab w:val="center" w:pos="4819"/>
        <w:tab w:val="right" w:pos="9638"/>
      </w:tabs>
      <w:overflowPunct w:val="0"/>
      <w:autoSpaceDE w:val="0"/>
      <w:spacing w:after="120" w:line="240" w:lineRule="auto"/>
      <w:jc w:val="both"/>
      <w:textAlignment w:val="baseline"/>
    </w:pPr>
    <w:rPr>
      <w:rFonts w:ascii="Times New Roman" w:eastAsia="Times New Roman" w:hAnsi="Times New Roman" w:cs="Times New Roman"/>
      <w:sz w:val="24"/>
      <w:szCs w:val="20"/>
      <w:lang w:eastAsia="ar-SA"/>
    </w:rPr>
  </w:style>
  <w:style w:type="character" w:customStyle="1" w:styleId="IntestazioneCarattere">
    <w:name w:val="Intestazione Carattere"/>
    <w:basedOn w:val="Carpredefinitoparagrafo"/>
    <w:link w:val="Intestazione"/>
    <w:rsid w:val="00A21424"/>
    <w:rPr>
      <w:rFonts w:ascii="Times New Roman" w:eastAsia="Times New Roman" w:hAnsi="Times New Roman" w:cs="Times New Roman"/>
      <w:sz w:val="24"/>
      <w:szCs w:val="20"/>
      <w:lang w:eastAsia="ar-SA"/>
    </w:rPr>
  </w:style>
  <w:style w:type="paragraph" w:styleId="Corpodeltesto">
    <w:name w:val="Body Text"/>
    <w:basedOn w:val="Normale"/>
    <w:link w:val="CorpodeltestoCarattere"/>
    <w:rsid w:val="00A2142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s>
      <w:overflowPunct w:val="0"/>
      <w:autoSpaceDE w:val="0"/>
      <w:spacing w:after="0" w:line="240" w:lineRule="auto"/>
      <w:ind w:firstLine="425"/>
      <w:jc w:val="both"/>
      <w:textAlignment w:val="baseline"/>
    </w:pPr>
    <w:rPr>
      <w:rFonts w:ascii="Times New Roman" w:eastAsia="Times New Roman" w:hAnsi="Times New Roman" w:cs="Times New Roman"/>
      <w:sz w:val="24"/>
      <w:szCs w:val="20"/>
      <w:lang w:eastAsia="ar-SA"/>
    </w:rPr>
  </w:style>
  <w:style w:type="character" w:customStyle="1" w:styleId="CorpodeltestoCarattere">
    <w:name w:val="Corpo del testo Carattere"/>
    <w:basedOn w:val="Carpredefinitoparagrafo"/>
    <w:link w:val="Corpodeltesto"/>
    <w:rsid w:val="00A21424"/>
    <w:rPr>
      <w:rFonts w:ascii="Times New Roman" w:eastAsia="Times New Roman" w:hAnsi="Times New Roman" w:cs="Times New Roman"/>
      <w:sz w:val="24"/>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350</Words>
  <Characters>1999</Characters>
  <Application>Microsoft Office Word</Application>
  <DocSecurity>0</DocSecurity>
  <Lines>16</Lines>
  <Paragraphs>4</Paragraphs>
  <ScaleCrop>false</ScaleCrop>
  <Company>USPVE</Company>
  <LinksUpToDate>false</LinksUpToDate>
  <CharactersWithSpaces>2345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francesca.betetto</dc:creator>
  <cp:keywords/>
  <dc:description/>
  <cp:lastModifiedBy>francesca.betetto</cp:lastModifiedBy>
  <cp:revision>5</cp:revision>
  <dcterms:created xsi:type="dcterms:W3CDTF">2013-01-16T09:02:00Z</dcterms:created>
  <dcterms:modified xsi:type="dcterms:W3CDTF">2013-01-17T11:08:00Z</dcterms:modified>
</cp:coreProperties>
</file>